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3371" w14:textId="77777777" w:rsidR="00D635B6" w:rsidRDefault="00D635B6">
      <w:pPr>
        <w:rPr>
          <w:rFonts w:hint="eastAsia"/>
        </w:rPr>
      </w:pPr>
      <w:r>
        <w:rPr>
          <w:rFonts w:hint="eastAsia"/>
        </w:rPr>
        <w:t>套字的拼音</w:t>
      </w:r>
    </w:p>
    <w:p w14:paraId="0F9ECE8B" w14:textId="77777777" w:rsidR="00D635B6" w:rsidRDefault="00D635B6">
      <w:pPr>
        <w:rPr>
          <w:rFonts w:hint="eastAsia"/>
        </w:rPr>
      </w:pPr>
      <w:r>
        <w:rPr>
          <w:rFonts w:hint="eastAsia"/>
        </w:rPr>
        <w:t>套字，拼音为“tàozì”，是指汉字书写中的一种独特艺术形式，它通过将一个或多个字巧妙地嵌入另一个字内，形成一种视觉上既统一又富有变化的艺术效果。这种独特的书写方式不仅考验了书写者的创意与技巧，同时也展示了汉字结构的美妙之处。</w:t>
      </w:r>
    </w:p>
    <w:p w14:paraId="22E27A22" w14:textId="77777777" w:rsidR="00D635B6" w:rsidRDefault="00D635B6">
      <w:pPr>
        <w:rPr>
          <w:rFonts w:hint="eastAsia"/>
        </w:rPr>
      </w:pPr>
    </w:p>
    <w:p w14:paraId="353E41F2" w14:textId="77777777" w:rsidR="00D635B6" w:rsidRDefault="00D635B6">
      <w:pPr>
        <w:rPr>
          <w:rFonts w:hint="eastAsia"/>
        </w:rPr>
      </w:pPr>
      <w:r>
        <w:rPr>
          <w:rFonts w:hint="eastAsia"/>
        </w:rPr>
        <w:t>历史渊源</w:t>
      </w:r>
    </w:p>
    <w:p w14:paraId="050B7F62" w14:textId="77777777" w:rsidR="00D635B6" w:rsidRDefault="00D635B6">
      <w:pPr>
        <w:rPr>
          <w:rFonts w:hint="eastAsia"/>
        </w:rPr>
      </w:pPr>
      <w:r>
        <w:rPr>
          <w:rFonts w:hint="eastAsia"/>
        </w:rPr>
        <w:t>套字的历史可以追溯到中国古代，它起源于书法艺术，并在发展过程中融合了绘画、雕刻等多种艺术元素。古代文人墨客喜欢在扇面、屏风等物品上创作套字作品，以此展示自己的才艺和文化底蕴。随着时间的推移，套字逐渐从纯粹的艺术创作转变为一种大众喜闻乐见的文化表现形式。</w:t>
      </w:r>
    </w:p>
    <w:p w14:paraId="35BB5EC1" w14:textId="77777777" w:rsidR="00D635B6" w:rsidRDefault="00D635B6">
      <w:pPr>
        <w:rPr>
          <w:rFonts w:hint="eastAsia"/>
        </w:rPr>
      </w:pPr>
    </w:p>
    <w:p w14:paraId="2366DC68" w14:textId="77777777" w:rsidR="00D635B6" w:rsidRDefault="00D635B6">
      <w:pPr>
        <w:rPr>
          <w:rFonts w:hint="eastAsia"/>
        </w:rPr>
      </w:pPr>
      <w:r>
        <w:rPr>
          <w:rFonts w:hint="eastAsia"/>
        </w:rPr>
        <w:t>创作技巧</w:t>
      </w:r>
    </w:p>
    <w:p w14:paraId="08228DFD" w14:textId="77777777" w:rsidR="00D635B6" w:rsidRDefault="00D635B6">
      <w:pPr>
        <w:rPr>
          <w:rFonts w:hint="eastAsia"/>
        </w:rPr>
      </w:pPr>
      <w:r>
        <w:rPr>
          <w:rFonts w:hint="eastAsia"/>
        </w:rPr>
        <w:t>创作套字需要深厚的书法功底以及对汉字结构深刻的理解。创作者需选定一个主题字或词组，然后根据这个字的形状特点，选择合适的其他字进行嵌入。在这个过程中，创作者不仅要考虑整体布局的美观性，还需确保每个字都清晰可辨。为了增加作品的艺术效果，创作者还可能会运用不同的书法风格，如篆书、隶书、楷书等。</w:t>
      </w:r>
    </w:p>
    <w:p w14:paraId="16D2D37A" w14:textId="77777777" w:rsidR="00D635B6" w:rsidRDefault="00D635B6">
      <w:pPr>
        <w:rPr>
          <w:rFonts w:hint="eastAsia"/>
        </w:rPr>
      </w:pPr>
    </w:p>
    <w:p w14:paraId="0FC33DD7" w14:textId="77777777" w:rsidR="00D635B6" w:rsidRDefault="00D635B6">
      <w:pPr>
        <w:rPr>
          <w:rFonts w:hint="eastAsia"/>
        </w:rPr>
      </w:pPr>
      <w:r>
        <w:rPr>
          <w:rFonts w:hint="eastAsia"/>
        </w:rPr>
        <w:t>现代应用</w:t>
      </w:r>
    </w:p>
    <w:p w14:paraId="7EC01762" w14:textId="77777777" w:rsidR="00D635B6" w:rsidRDefault="00D635B6">
      <w:pPr>
        <w:rPr>
          <w:rFonts w:hint="eastAsia"/>
        </w:rPr>
      </w:pPr>
      <w:r>
        <w:rPr>
          <w:rFonts w:hint="eastAsia"/>
        </w:rPr>
        <w:t>在现代社会，套字作为一种独特的文化符号，广泛应用于各种场合。例如，在企业标识设计中，设计师常常会利用套字来表达公司的核心价值观或品牌形象；在学校教育中，教师们也会引导学生尝试创作套字，以提高他们对汉字的兴趣和理解力。随着数字技术的发展，套字也越来越多地出现在电子屏幕、网站设计等领域，成为连接传统与现代的重要桥梁。</w:t>
      </w:r>
    </w:p>
    <w:p w14:paraId="0ED91466" w14:textId="77777777" w:rsidR="00D635B6" w:rsidRDefault="00D635B6">
      <w:pPr>
        <w:rPr>
          <w:rFonts w:hint="eastAsia"/>
        </w:rPr>
      </w:pPr>
    </w:p>
    <w:p w14:paraId="720868AC" w14:textId="77777777" w:rsidR="00D635B6" w:rsidRDefault="00D635B6">
      <w:pPr>
        <w:rPr>
          <w:rFonts w:hint="eastAsia"/>
        </w:rPr>
      </w:pPr>
      <w:r>
        <w:rPr>
          <w:rFonts w:hint="eastAsia"/>
        </w:rPr>
        <w:t>结语</w:t>
      </w:r>
    </w:p>
    <w:p w14:paraId="0E986C8C" w14:textId="77777777" w:rsidR="00D635B6" w:rsidRDefault="00D635B6">
      <w:pPr>
        <w:rPr>
          <w:rFonts w:hint="eastAsia"/>
        </w:rPr>
      </w:pPr>
      <w:r>
        <w:rPr>
          <w:rFonts w:hint="eastAsia"/>
        </w:rPr>
        <w:t>套字作为一种特殊的汉字书写艺术形式，不仅承载着丰富的历史文化内涵，而且在现代社会中仍然保持着旺盛的生命力。无论是作为个人爱好还是专业创作，套字都能为人们提供无限的想象空间和创作灵感。希望更多的人能够了解并喜爱这一古老而美丽的艺术形式。</w:t>
      </w:r>
    </w:p>
    <w:p w14:paraId="0972C152" w14:textId="77777777" w:rsidR="00D635B6" w:rsidRDefault="00D635B6">
      <w:pPr>
        <w:rPr>
          <w:rFonts w:hint="eastAsia"/>
        </w:rPr>
      </w:pPr>
    </w:p>
    <w:p w14:paraId="4B975124" w14:textId="77777777" w:rsidR="00D635B6" w:rsidRDefault="00D635B6">
      <w:pPr>
        <w:rPr>
          <w:rFonts w:hint="eastAsia"/>
        </w:rPr>
      </w:pPr>
      <w:r>
        <w:rPr>
          <w:rFonts w:hint="eastAsia"/>
        </w:rPr>
        <w:t xml:space="preserve"> </w:t>
      </w:r>
    </w:p>
    <w:p w14:paraId="275DB400" w14:textId="77777777" w:rsidR="00D635B6" w:rsidRDefault="00D635B6">
      <w:pPr>
        <w:rPr>
          <w:rFonts w:hint="eastAsia"/>
        </w:rPr>
      </w:pPr>
      <w:r>
        <w:rPr>
          <w:rFonts w:hint="eastAsia"/>
        </w:rPr>
        <w:t>本文是由每日文章网(2345lzwz.cn)为大家创作</w:t>
      </w:r>
    </w:p>
    <w:p w14:paraId="46C724AE" w14:textId="0710B789" w:rsidR="000605C7" w:rsidRDefault="000605C7"/>
    <w:sectPr w:rsidR="000605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5C7"/>
    <w:rsid w:val="000605C7"/>
    <w:rsid w:val="00866415"/>
    <w:rsid w:val="00D63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9CF75-AD81-40A4-A8CA-4317F5FE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5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5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5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5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5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5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5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5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5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5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5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5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5C7"/>
    <w:rPr>
      <w:rFonts w:cstheme="majorBidi"/>
      <w:color w:val="2F5496" w:themeColor="accent1" w:themeShade="BF"/>
      <w:sz w:val="28"/>
      <w:szCs w:val="28"/>
    </w:rPr>
  </w:style>
  <w:style w:type="character" w:customStyle="1" w:styleId="50">
    <w:name w:val="标题 5 字符"/>
    <w:basedOn w:val="a0"/>
    <w:link w:val="5"/>
    <w:uiPriority w:val="9"/>
    <w:semiHidden/>
    <w:rsid w:val="000605C7"/>
    <w:rPr>
      <w:rFonts w:cstheme="majorBidi"/>
      <w:color w:val="2F5496" w:themeColor="accent1" w:themeShade="BF"/>
      <w:sz w:val="24"/>
    </w:rPr>
  </w:style>
  <w:style w:type="character" w:customStyle="1" w:styleId="60">
    <w:name w:val="标题 6 字符"/>
    <w:basedOn w:val="a0"/>
    <w:link w:val="6"/>
    <w:uiPriority w:val="9"/>
    <w:semiHidden/>
    <w:rsid w:val="000605C7"/>
    <w:rPr>
      <w:rFonts w:cstheme="majorBidi"/>
      <w:b/>
      <w:bCs/>
      <w:color w:val="2F5496" w:themeColor="accent1" w:themeShade="BF"/>
    </w:rPr>
  </w:style>
  <w:style w:type="character" w:customStyle="1" w:styleId="70">
    <w:name w:val="标题 7 字符"/>
    <w:basedOn w:val="a0"/>
    <w:link w:val="7"/>
    <w:uiPriority w:val="9"/>
    <w:semiHidden/>
    <w:rsid w:val="000605C7"/>
    <w:rPr>
      <w:rFonts w:cstheme="majorBidi"/>
      <w:b/>
      <w:bCs/>
      <w:color w:val="595959" w:themeColor="text1" w:themeTint="A6"/>
    </w:rPr>
  </w:style>
  <w:style w:type="character" w:customStyle="1" w:styleId="80">
    <w:name w:val="标题 8 字符"/>
    <w:basedOn w:val="a0"/>
    <w:link w:val="8"/>
    <w:uiPriority w:val="9"/>
    <w:semiHidden/>
    <w:rsid w:val="000605C7"/>
    <w:rPr>
      <w:rFonts w:cstheme="majorBidi"/>
      <w:color w:val="595959" w:themeColor="text1" w:themeTint="A6"/>
    </w:rPr>
  </w:style>
  <w:style w:type="character" w:customStyle="1" w:styleId="90">
    <w:name w:val="标题 9 字符"/>
    <w:basedOn w:val="a0"/>
    <w:link w:val="9"/>
    <w:uiPriority w:val="9"/>
    <w:semiHidden/>
    <w:rsid w:val="000605C7"/>
    <w:rPr>
      <w:rFonts w:eastAsiaTheme="majorEastAsia" w:cstheme="majorBidi"/>
      <w:color w:val="595959" w:themeColor="text1" w:themeTint="A6"/>
    </w:rPr>
  </w:style>
  <w:style w:type="paragraph" w:styleId="a3">
    <w:name w:val="Title"/>
    <w:basedOn w:val="a"/>
    <w:next w:val="a"/>
    <w:link w:val="a4"/>
    <w:uiPriority w:val="10"/>
    <w:qFormat/>
    <w:rsid w:val="000605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5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5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5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5C7"/>
    <w:pPr>
      <w:spacing w:before="160"/>
      <w:jc w:val="center"/>
    </w:pPr>
    <w:rPr>
      <w:i/>
      <w:iCs/>
      <w:color w:val="404040" w:themeColor="text1" w:themeTint="BF"/>
    </w:rPr>
  </w:style>
  <w:style w:type="character" w:customStyle="1" w:styleId="a8">
    <w:name w:val="引用 字符"/>
    <w:basedOn w:val="a0"/>
    <w:link w:val="a7"/>
    <w:uiPriority w:val="29"/>
    <w:rsid w:val="000605C7"/>
    <w:rPr>
      <w:i/>
      <w:iCs/>
      <w:color w:val="404040" w:themeColor="text1" w:themeTint="BF"/>
    </w:rPr>
  </w:style>
  <w:style w:type="paragraph" w:styleId="a9">
    <w:name w:val="List Paragraph"/>
    <w:basedOn w:val="a"/>
    <w:uiPriority w:val="34"/>
    <w:qFormat/>
    <w:rsid w:val="000605C7"/>
    <w:pPr>
      <w:ind w:left="720"/>
      <w:contextualSpacing/>
    </w:pPr>
  </w:style>
  <w:style w:type="character" w:styleId="aa">
    <w:name w:val="Intense Emphasis"/>
    <w:basedOn w:val="a0"/>
    <w:uiPriority w:val="21"/>
    <w:qFormat/>
    <w:rsid w:val="000605C7"/>
    <w:rPr>
      <w:i/>
      <w:iCs/>
      <w:color w:val="2F5496" w:themeColor="accent1" w:themeShade="BF"/>
    </w:rPr>
  </w:style>
  <w:style w:type="paragraph" w:styleId="ab">
    <w:name w:val="Intense Quote"/>
    <w:basedOn w:val="a"/>
    <w:next w:val="a"/>
    <w:link w:val="ac"/>
    <w:uiPriority w:val="30"/>
    <w:qFormat/>
    <w:rsid w:val="00060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5C7"/>
    <w:rPr>
      <w:i/>
      <w:iCs/>
      <w:color w:val="2F5496" w:themeColor="accent1" w:themeShade="BF"/>
    </w:rPr>
  </w:style>
  <w:style w:type="character" w:styleId="ad">
    <w:name w:val="Intense Reference"/>
    <w:basedOn w:val="a0"/>
    <w:uiPriority w:val="32"/>
    <w:qFormat/>
    <w:rsid w:val="000605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