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5719" w14:textId="77777777" w:rsidR="00F56CFC" w:rsidRDefault="00F56CFC">
      <w:pPr>
        <w:rPr>
          <w:rFonts w:hint="eastAsia"/>
        </w:rPr>
      </w:pPr>
    </w:p>
    <w:p w14:paraId="1A2853E5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声的拼音是：shēng</w:t>
      </w:r>
    </w:p>
    <w:p w14:paraId="348630FB" w14:textId="77777777" w:rsidR="00F56CFC" w:rsidRDefault="00F56CFC">
      <w:pPr>
        <w:rPr>
          <w:rFonts w:hint="eastAsia"/>
        </w:rPr>
      </w:pPr>
    </w:p>
    <w:p w14:paraId="1654BFD3" w14:textId="77777777" w:rsidR="00F56CFC" w:rsidRDefault="00F56CFC">
      <w:pPr>
        <w:rPr>
          <w:rFonts w:hint="eastAsia"/>
        </w:rPr>
      </w:pPr>
    </w:p>
    <w:p w14:paraId="292F414D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在汉语中，“声”的拼音为“shēng”，这是一个单音节词，包含了声母“sh”和韵母“ēng”。这个字描绘了声音、声响的概念，在中华文化里占据了重要的地位。从古至今，“声”字不仅用于描述听觉感知到的现象，还延伸出许多抽象的意义，如声誉、名声等。</w:t>
      </w:r>
    </w:p>
    <w:p w14:paraId="4530B284" w14:textId="77777777" w:rsidR="00F56CFC" w:rsidRDefault="00F56CFC">
      <w:pPr>
        <w:rPr>
          <w:rFonts w:hint="eastAsia"/>
        </w:rPr>
      </w:pPr>
    </w:p>
    <w:p w14:paraId="63FBAC1F" w14:textId="77777777" w:rsidR="00F56CFC" w:rsidRDefault="00F56CFC">
      <w:pPr>
        <w:rPr>
          <w:rFonts w:hint="eastAsia"/>
        </w:rPr>
      </w:pPr>
    </w:p>
    <w:p w14:paraId="2E76C81D" w14:textId="77777777" w:rsidR="00F56CFC" w:rsidRDefault="00F56CFC">
      <w:pPr>
        <w:rPr>
          <w:rFonts w:hint="eastAsia"/>
        </w:rPr>
      </w:pPr>
    </w:p>
    <w:p w14:paraId="63132226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声的起源与发展</w:t>
      </w:r>
    </w:p>
    <w:p w14:paraId="7B92265E" w14:textId="77777777" w:rsidR="00F56CFC" w:rsidRDefault="00F56CFC">
      <w:pPr>
        <w:rPr>
          <w:rFonts w:hint="eastAsia"/>
        </w:rPr>
      </w:pPr>
    </w:p>
    <w:p w14:paraId="3C3A4284" w14:textId="77777777" w:rsidR="00F56CFC" w:rsidRDefault="00F56CFC">
      <w:pPr>
        <w:rPr>
          <w:rFonts w:hint="eastAsia"/>
        </w:rPr>
      </w:pPr>
    </w:p>
    <w:p w14:paraId="35609EDE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“声”的概念可以追溯到中国古代文明的早期阶段。在中国古代文献中，“声”最初用来表示自然界的声音或人类发出的声音。随着时间的推移，“声”逐渐演变为一个更加复杂和多义的词汇，它开始涵盖音乐、语言学等多个领域。例如，《礼记·乐记》中有云：“凡音之起，由人心生也；人心之动，物使之然也。”这句话体现了古人对声音来源及其与情感之间关系的理解。</w:t>
      </w:r>
    </w:p>
    <w:p w14:paraId="716691A2" w14:textId="77777777" w:rsidR="00F56CFC" w:rsidRDefault="00F56CFC">
      <w:pPr>
        <w:rPr>
          <w:rFonts w:hint="eastAsia"/>
        </w:rPr>
      </w:pPr>
    </w:p>
    <w:p w14:paraId="70376029" w14:textId="77777777" w:rsidR="00F56CFC" w:rsidRDefault="00F56CFC">
      <w:pPr>
        <w:rPr>
          <w:rFonts w:hint="eastAsia"/>
        </w:rPr>
      </w:pPr>
    </w:p>
    <w:p w14:paraId="635C5E97" w14:textId="77777777" w:rsidR="00F56CFC" w:rsidRDefault="00F56CFC">
      <w:pPr>
        <w:rPr>
          <w:rFonts w:hint="eastAsia"/>
        </w:rPr>
      </w:pPr>
    </w:p>
    <w:p w14:paraId="177EFFE0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声的文化意义</w:t>
      </w:r>
    </w:p>
    <w:p w14:paraId="4FA5C103" w14:textId="77777777" w:rsidR="00F56CFC" w:rsidRDefault="00F56CFC">
      <w:pPr>
        <w:rPr>
          <w:rFonts w:hint="eastAsia"/>
        </w:rPr>
      </w:pPr>
    </w:p>
    <w:p w14:paraId="51A38D79" w14:textId="77777777" w:rsidR="00F56CFC" w:rsidRDefault="00F56CFC">
      <w:pPr>
        <w:rPr>
          <w:rFonts w:hint="eastAsia"/>
        </w:rPr>
      </w:pPr>
    </w:p>
    <w:p w14:paraId="1DFCDC12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在中国文化里，“声”不仅仅是指物理上的声音，它同样象征着一个人的社会形象和个人品质。“无声胜有声”这句成语便表达了沉默有时候比言语更有力量的道理。“名利双收”中的“名”，其实也是“声”的一种表现形式，即个人或事物在外人眼中的评价和地位。因此，“声”成为了衡量成功与否的一个重要标准之一。</w:t>
      </w:r>
    </w:p>
    <w:p w14:paraId="1AA6881F" w14:textId="77777777" w:rsidR="00F56CFC" w:rsidRDefault="00F56CFC">
      <w:pPr>
        <w:rPr>
          <w:rFonts w:hint="eastAsia"/>
        </w:rPr>
      </w:pPr>
    </w:p>
    <w:p w14:paraId="5E29FC3D" w14:textId="77777777" w:rsidR="00F56CFC" w:rsidRDefault="00F56CFC">
      <w:pPr>
        <w:rPr>
          <w:rFonts w:hint="eastAsia"/>
        </w:rPr>
      </w:pPr>
    </w:p>
    <w:p w14:paraId="2BB4DD27" w14:textId="77777777" w:rsidR="00F56CFC" w:rsidRDefault="00F56CFC">
      <w:pPr>
        <w:rPr>
          <w:rFonts w:hint="eastAsia"/>
        </w:rPr>
      </w:pPr>
    </w:p>
    <w:p w14:paraId="72153168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声的艺术表达</w:t>
      </w:r>
    </w:p>
    <w:p w14:paraId="7597FC80" w14:textId="77777777" w:rsidR="00F56CFC" w:rsidRDefault="00F56CFC">
      <w:pPr>
        <w:rPr>
          <w:rFonts w:hint="eastAsia"/>
        </w:rPr>
      </w:pPr>
    </w:p>
    <w:p w14:paraId="492487B0" w14:textId="77777777" w:rsidR="00F56CFC" w:rsidRDefault="00F56CFC">
      <w:pPr>
        <w:rPr>
          <w:rFonts w:hint="eastAsia"/>
        </w:rPr>
      </w:pPr>
    </w:p>
    <w:p w14:paraId="795DA32A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无论是诗歌还是绘画，艺术作品常常通过各种方式来捕捉和传达声音的感觉。诗人们用文字创造出了无数美妙绝伦的声音景象，像李白笔下的“大鹏一日同风起，扶摇直上九万里”，让读者仿佛听到了雄鹰振翅高飞时那震撼心灵的呼啸声。而在传统中国画中，艺术家们则运用线条和色彩的变化来暗示声音的存在，使得静态的画面充满了动感。</w:t>
      </w:r>
    </w:p>
    <w:p w14:paraId="56E53D33" w14:textId="77777777" w:rsidR="00F56CFC" w:rsidRDefault="00F56CFC">
      <w:pPr>
        <w:rPr>
          <w:rFonts w:hint="eastAsia"/>
        </w:rPr>
      </w:pPr>
    </w:p>
    <w:p w14:paraId="791B1DBD" w14:textId="77777777" w:rsidR="00F56CFC" w:rsidRDefault="00F56CFC">
      <w:pPr>
        <w:rPr>
          <w:rFonts w:hint="eastAsia"/>
        </w:rPr>
      </w:pPr>
    </w:p>
    <w:p w14:paraId="5610017C" w14:textId="77777777" w:rsidR="00F56CFC" w:rsidRDefault="00F56CFC">
      <w:pPr>
        <w:rPr>
          <w:rFonts w:hint="eastAsia"/>
        </w:rPr>
      </w:pPr>
    </w:p>
    <w:p w14:paraId="461588C7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声的技术应用</w:t>
      </w:r>
    </w:p>
    <w:p w14:paraId="343C0495" w14:textId="77777777" w:rsidR="00F56CFC" w:rsidRDefault="00F56CFC">
      <w:pPr>
        <w:rPr>
          <w:rFonts w:hint="eastAsia"/>
        </w:rPr>
      </w:pPr>
    </w:p>
    <w:p w14:paraId="7E920F10" w14:textId="77777777" w:rsidR="00F56CFC" w:rsidRDefault="00F56CFC">
      <w:pPr>
        <w:rPr>
          <w:rFonts w:hint="eastAsia"/>
        </w:rPr>
      </w:pPr>
    </w:p>
    <w:p w14:paraId="7073B49A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现代科技的发展为“声”的研究和利用带来了前所未有的机遇。录音技术让人们能够记录并保存珍贵的历史时刻；音响设备使得音乐会现场的每一个细节都能被完美重现；而语音识别系统更是改变了人机交互的方式。所有这一切都离不开对于“声”的深入探索和技术革新。</w:t>
      </w:r>
    </w:p>
    <w:p w14:paraId="509DCCB2" w14:textId="77777777" w:rsidR="00F56CFC" w:rsidRDefault="00F56CFC">
      <w:pPr>
        <w:rPr>
          <w:rFonts w:hint="eastAsia"/>
        </w:rPr>
      </w:pPr>
    </w:p>
    <w:p w14:paraId="55D2A12E" w14:textId="77777777" w:rsidR="00F56CFC" w:rsidRDefault="00F56CFC">
      <w:pPr>
        <w:rPr>
          <w:rFonts w:hint="eastAsia"/>
        </w:rPr>
      </w:pPr>
    </w:p>
    <w:p w14:paraId="64C49F1B" w14:textId="77777777" w:rsidR="00F56CFC" w:rsidRDefault="00F56CFC">
      <w:pPr>
        <w:rPr>
          <w:rFonts w:hint="eastAsia"/>
        </w:rPr>
      </w:pPr>
    </w:p>
    <w:p w14:paraId="5B91D3E6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声的未来展望</w:t>
      </w:r>
    </w:p>
    <w:p w14:paraId="7C3EF05E" w14:textId="77777777" w:rsidR="00F56CFC" w:rsidRDefault="00F56CFC">
      <w:pPr>
        <w:rPr>
          <w:rFonts w:hint="eastAsia"/>
        </w:rPr>
      </w:pPr>
    </w:p>
    <w:p w14:paraId="0FA44771" w14:textId="77777777" w:rsidR="00F56CFC" w:rsidRDefault="00F56CFC">
      <w:pPr>
        <w:rPr>
          <w:rFonts w:hint="eastAsia"/>
        </w:rPr>
      </w:pPr>
    </w:p>
    <w:p w14:paraId="636ED030" w14:textId="77777777" w:rsidR="00F56CFC" w:rsidRDefault="00F56CFC">
      <w:pPr>
        <w:rPr>
          <w:rFonts w:hint="eastAsia"/>
        </w:rPr>
      </w:pPr>
      <w:r>
        <w:rPr>
          <w:rFonts w:hint="eastAsia"/>
        </w:rPr>
        <w:tab/>
        <w:t>展望未来，“声”将继续作为连接人类与世界的重要桥梁发挥其独特的作用。随着人工智能和虚拟现实技术的进步，我们或许会见证更多创新性的“声”应用场景出现，比如更加逼真的沉浸式体验、个性化的音频环境设计等等。“声”不仅是沟通交流的基础工具，更是一个充满无限可能性的研究课题。</w:t>
      </w:r>
    </w:p>
    <w:p w14:paraId="008976D1" w14:textId="77777777" w:rsidR="00F56CFC" w:rsidRDefault="00F56CFC">
      <w:pPr>
        <w:rPr>
          <w:rFonts w:hint="eastAsia"/>
        </w:rPr>
      </w:pPr>
    </w:p>
    <w:p w14:paraId="75485390" w14:textId="77777777" w:rsidR="00F56CFC" w:rsidRDefault="00F56CFC">
      <w:pPr>
        <w:rPr>
          <w:rFonts w:hint="eastAsia"/>
        </w:rPr>
      </w:pPr>
    </w:p>
    <w:p w14:paraId="7E0257E4" w14:textId="77777777" w:rsidR="00F56CFC" w:rsidRDefault="00F56C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407C86" w14:textId="72BAA96B" w:rsidR="00856B82" w:rsidRDefault="00856B82"/>
    <w:sectPr w:rsidR="00856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82"/>
    <w:rsid w:val="00856B82"/>
    <w:rsid w:val="00E53824"/>
    <w:rsid w:val="00F5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05DF1-3B6B-48F6-9BD0-D9B0D58D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