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6D45D" w14:textId="77777777" w:rsidR="001704E3" w:rsidRDefault="001704E3">
      <w:pPr>
        <w:rPr>
          <w:rFonts w:hint="eastAsia"/>
        </w:rPr>
      </w:pPr>
    </w:p>
    <w:p w14:paraId="197661F4" w14:textId="77777777" w:rsidR="001704E3" w:rsidRDefault="001704E3">
      <w:pPr>
        <w:rPr>
          <w:rFonts w:hint="eastAsia"/>
        </w:rPr>
      </w:pPr>
      <w:r>
        <w:rPr>
          <w:rFonts w:hint="eastAsia"/>
        </w:rPr>
        <w:tab/>
        <w:t>坦荡如砥拼音怎么拼写</w:t>
      </w:r>
    </w:p>
    <w:p w14:paraId="1127D059" w14:textId="77777777" w:rsidR="001704E3" w:rsidRDefault="001704E3">
      <w:pPr>
        <w:rPr>
          <w:rFonts w:hint="eastAsia"/>
        </w:rPr>
      </w:pPr>
    </w:p>
    <w:p w14:paraId="5C1FFF03" w14:textId="77777777" w:rsidR="001704E3" w:rsidRDefault="001704E3">
      <w:pPr>
        <w:rPr>
          <w:rFonts w:hint="eastAsia"/>
        </w:rPr>
      </w:pPr>
    </w:p>
    <w:p w14:paraId="1D0896A3" w14:textId="77777777" w:rsidR="001704E3" w:rsidRDefault="001704E3">
      <w:pPr>
        <w:rPr>
          <w:rFonts w:hint="eastAsia"/>
        </w:rPr>
      </w:pPr>
      <w:r>
        <w:rPr>
          <w:rFonts w:hint="eastAsia"/>
        </w:rPr>
        <w:tab/>
        <w:t>“坦荡如砥”这个成语的拼音是 “tǎn dàng rú dǐ”。在汉语中，“坦荡”形容人心胸开阔、正直无私，而“如砥”则是比喻事物平坦如磨刀石一般。整个成语用来形容人的性格或态度非常正直、光明磊落，没有私心杂念，就像平坦的磨刀石一样清澈透明。</w:t>
      </w:r>
    </w:p>
    <w:p w14:paraId="0821AF7E" w14:textId="77777777" w:rsidR="001704E3" w:rsidRDefault="001704E3">
      <w:pPr>
        <w:rPr>
          <w:rFonts w:hint="eastAsia"/>
        </w:rPr>
      </w:pPr>
    </w:p>
    <w:p w14:paraId="77197381" w14:textId="77777777" w:rsidR="001704E3" w:rsidRDefault="001704E3">
      <w:pPr>
        <w:rPr>
          <w:rFonts w:hint="eastAsia"/>
        </w:rPr>
      </w:pPr>
    </w:p>
    <w:p w14:paraId="5D17C0DE" w14:textId="77777777" w:rsidR="001704E3" w:rsidRDefault="001704E3">
      <w:pPr>
        <w:rPr>
          <w:rFonts w:hint="eastAsia"/>
        </w:rPr>
      </w:pPr>
    </w:p>
    <w:p w14:paraId="37776804" w14:textId="77777777" w:rsidR="001704E3" w:rsidRDefault="001704E3">
      <w:pPr>
        <w:rPr>
          <w:rFonts w:hint="eastAsia"/>
        </w:rPr>
      </w:pPr>
      <w:r>
        <w:rPr>
          <w:rFonts w:hint="eastAsia"/>
        </w:rPr>
        <w:tab/>
        <w:t>成语来源及含义解析</w:t>
      </w:r>
    </w:p>
    <w:p w14:paraId="3BD76F6F" w14:textId="77777777" w:rsidR="001704E3" w:rsidRDefault="001704E3">
      <w:pPr>
        <w:rPr>
          <w:rFonts w:hint="eastAsia"/>
        </w:rPr>
      </w:pPr>
    </w:p>
    <w:p w14:paraId="2F10D284" w14:textId="77777777" w:rsidR="001704E3" w:rsidRDefault="001704E3">
      <w:pPr>
        <w:rPr>
          <w:rFonts w:hint="eastAsia"/>
        </w:rPr>
      </w:pPr>
    </w:p>
    <w:p w14:paraId="3400829C" w14:textId="77777777" w:rsidR="001704E3" w:rsidRDefault="001704E3">
      <w:pPr>
        <w:rPr>
          <w:rFonts w:hint="eastAsia"/>
        </w:rPr>
      </w:pPr>
      <w:r>
        <w:rPr>
          <w:rFonts w:hint="eastAsia"/>
        </w:rPr>
        <w:tab/>
        <w:t>“坦荡如砥”这一成语最早来源于《后汉书·虞延传》：“延性朴直，不为谄谀，言无虚美，行无诡随，坦荡如砥。”这里描述的是东汉时期一位名叫虞延的人，他性格朴实正直，不善于阿谀奉承，言语中没有虚假的赞美，行为上也没有虚伪的追随，其人格魅力就如同平滑的磨刀石一般，令人敬佩。从这个故事中，我们可以看出“坦荡如砥”不仅是一个形象生动的比喻，更是一种值得追求的人生境界。</w:t>
      </w:r>
    </w:p>
    <w:p w14:paraId="06B66043" w14:textId="77777777" w:rsidR="001704E3" w:rsidRDefault="001704E3">
      <w:pPr>
        <w:rPr>
          <w:rFonts w:hint="eastAsia"/>
        </w:rPr>
      </w:pPr>
    </w:p>
    <w:p w14:paraId="5CCA89E1" w14:textId="77777777" w:rsidR="001704E3" w:rsidRDefault="001704E3">
      <w:pPr>
        <w:rPr>
          <w:rFonts w:hint="eastAsia"/>
        </w:rPr>
      </w:pPr>
    </w:p>
    <w:p w14:paraId="01F42CF2" w14:textId="77777777" w:rsidR="001704E3" w:rsidRDefault="001704E3">
      <w:pPr>
        <w:rPr>
          <w:rFonts w:hint="eastAsia"/>
        </w:rPr>
      </w:pPr>
    </w:p>
    <w:p w14:paraId="60100887" w14:textId="77777777" w:rsidR="001704E3" w:rsidRDefault="001704E3">
      <w:pPr>
        <w:rPr>
          <w:rFonts w:hint="eastAsia"/>
        </w:rPr>
      </w:pPr>
      <w:r>
        <w:rPr>
          <w:rFonts w:hint="eastAsia"/>
        </w:rPr>
        <w:tab/>
        <w:t>成语在现代的应用</w:t>
      </w:r>
    </w:p>
    <w:p w14:paraId="1E4F463C" w14:textId="77777777" w:rsidR="001704E3" w:rsidRDefault="001704E3">
      <w:pPr>
        <w:rPr>
          <w:rFonts w:hint="eastAsia"/>
        </w:rPr>
      </w:pPr>
    </w:p>
    <w:p w14:paraId="3A216FF6" w14:textId="77777777" w:rsidR="001704E3" w:rsidRDefault="001704E3">
      <w:pPr>
        <w:rPr>
          <w:rFonts w:hint="eastAsia"/>
        </w:rPr>
      </w:pPr>
    </w:p>
    <w:p w14:paraId="03C71A44" w14:textId="77777777" w:rsidR="001704E3" w:rsidRDefault="001704E3">
      <w:pPr>
        <w:rPr>
          <w:rFonts w:hint="eastAsia"/>
        </w:rPr>
      </w:pPr>
      <w:r>
        <w:rPr>
          <w:rFonts w:hint="eastAsia"/>
        </w:rPr>
        <w:tab/>
        <w:t>在现代社会，“坦荡如砥”仍然被广泛使用，尤其是在文学作品、新闻报道以及日常交流中，人们常用它来形容那些具有高尚品德、行事光明磊落的人。例如，在反腐斗争中，对于那些敢于揭露真相、坚持正义的官员，媒体往往会用“坦荡如砥”来赞扬他们的精神风貌。在企业文化和团队建设中，领导者也会倡导员工之间应该建立一种“坦荡如砥”的关系，即相互之间能够开诚布公地交流思想，共同面对挑战。</w:t>
      </w:r>
    </w:p>
    <w:p w14:paraId="32DBFEBB" w14:textId="77777777" w:rsidR="001704E3" w:rsidRDefault="001704E3">
      <w:pPr>
        <w:rPr>
          <w:rFonts w:hint="eastAsia"/>
        </w:rPr>
      </w:pPr>
    </w:p>
    <w:p w14:paraId="62F6CA47" w14:textId="77777777" w:rsidR="001704E3" w:rsidRDefault="001704E3">
      <w:pPr>
        <w:rPr>
          <w:rFonts w:hint="eastAsia"/>
        </w:rPr>
      </w:pPr>
    </w:p>
    <w:p w14:paraId="0BFF9D14" w14:textId="77777777" w:rsidR="001704E3" w:rsidRDefault="001704E3">
      <w:pPr>
        <w:rPr>
          <w:rFonts w:hint="eastAsia"/>
        </w:rPr>
      </w:pPr>
    </w:p>
    <w:p w14:paraId="0B7C6756" w14:textId="77777777" w:rsidR="001704E3" w:rsidRDefault="001704E3">
      <w:pPr>
        <w:rPr>
          <w:rFonts w:hint="eastAsia"/>
        </w:rPr>
      </w:pPr>
      <w:r>
        <w:rPr>
          <w:rFonts w:hint="eastAsia"/>
        </w:rPr>
        <w:tab/>
        <w:t>如何在生活中实践“坦荡如砥”</w:t>
      </w:r>
    </w:p>
    <w:p w14:paraId="73E8D31A" w14:textId="77777777" w:rsidR="001704E3" w:rsidRDefault="001704E3">
      <w:pPr>
        <w:rPr>
          <w:rFonts w:hint="eastAsia"/>
        </w:rPr>
      </w:pPr>
    </w:p>
    <w:p w14:paraId="428B68B1" w14:textId="77777777" w:rsidR="001704E3" w:rsidRDefault="001704E3">
      <w:pPr>
        <w:rPr>
          <w:rFonts w:hint="eastAsia"/>
        </w:rPr>
      </w:pPr>
    </w:p>
    <w:p w14:paraId="15948AF7" w14:textId="77777777" w:rsidR="001704E3" w:rsidRDefault="001704E3">
      <w:pPr>
        <w:rPr>
          <w:rFonts w:hint="eastAsia"/>
        </w:rPr>
      </w:pPr>
      <w:r>
        <w:rPr>
          <w:rFonts w:hint="eastAsia"/>
        </w:rPr>
        <w:tab/>
        <w:t>要将“坦荡如砥”这一理念融入日常生活，首先需要培养自己的正直品质，做到言行一致、表里如一。在与人交往时，保持真诚的态度，避免说谎或做出损害他人利益的行为。要学会倾听不同的声音，即使遇到意见不合的情况，也应保持开放的心态，通过平等沟通解决问题。不断自我反省，勇于承认错误并及时改正，这样才能真正达到内心坦荡、外行如砥的状态。</w:t>
      </w:r>
    </w:p>
    <w:p w14:paraId="7200F332" w14:textId="77777777" w:rsidR="001704E3" w:rsidRDefault="001704E3">
      <w:pPr>
        <w:rPr>
          <w:rFonts w:hint="eastAsia"/>
        </w:rPr>
      </w:pPr>
    </w:p>
    <w:p w14:paraId="7C6F9B09" w14:textId="77777777" w:rsidR="001704E3" w:rsidRDefault="001704E3">
      <w:pPr>
        <w:rPr>
          <w:rFonts w:hint="eastAsia"/>
        </w:rPr>
      </w:pPr>
    </w:p>
    <w:p w14:paraId="4BE63AF2" w14:textId="77777777" w:rsidR="001704E3" w:rsidRDefault="001704E3">
      <w:pPr>
        <w:rPr>
          <w:rFonts w:hint="eastAsia"/>
        </w:rPr>
      </w:pPr>
    </w:p>
    <w:p w14:paraId="1E4660E1" w14:textId="77777777" w:rsidR="001704E3" w:rsidRDefault="001704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6A7B4F" w14:textId="77777777" w:rsidR="001704E3" w:rsidRDefault="001704E3">
      <w:pPr>
        <w:rPr>
          <w:rFonts w:hint="eastAsia"/>
        </w:rPr>
      </w:pPr>
    </w:p>
    <w:p w14:paraId="399A0C2C" w14:textId="77777777" w:rsidR="001704E3" w:rsidRDefault="001704E3">
      <w:pPr>
        <w:rPr>
          <w:rFonts w:hint="eastAsia"/>
        </w:rPr>
      </w:pPr>
    </w:p>
    <w:p w14:paraId="249F0DF0" w14:textId="77777777" w:rsidR="001704E3" w:rsidRDefault="001704E3">
      <w:pPr>
        <w:rPr>
          <w:rFonts w:hint="eastAsia"/>
        </w:rPr>
      </w:pPr>
      <w:r>
        <w:rPr>
          <w:rFonts w:hint="eastAsia"/>
        </w:rPr>
        <w:tab/>
        <w:t>“坦荡如砥”不仅仅是一句美丽的成语，它更代表了一种生活的态度和价值取向。在复杂多变的社会环境中，每个人都应该努力成为一个坦荡如砥的人，不仅是为了赢得他人的尊重与信任，更重要的是实现自我价值，让自己的人生更加精彩。</w:t>
      </w:r>
    </w:p>
    <w:p w14:paraId="193ED7C1" w14:textId="77777777" w:rsidR="001704E3" w:rsidRDefault="001704E3">
      <w:pPr>
        <w:rPr>
          <w:rFonts w:hint="eastAsia"/>
        </w:rPr>
      </w:pPr>
    </w:p>
    <w:p w14:paraId="4A0760D5" w14:textId="77777777" w:rsidR="001704E3" w:rsidRDefault="001704E3">
      <w:pPr>
        <w:rPr>
          <w:rFonts w:hint="eastAsia"/>
        </w:rPr>
      </w:pPr>
    </w:p>
    <w:p w14:paraId="53355083" w14:textId="77777777" w:rsidR="001704E3" w:rsidRDefault="001704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B461C8" w14:textId="181AB242" w:rsidR="00BC7568" w:rsidRDefault="00BC7568"/>
    <w:sectPr w:rsidR="00BC7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68"/>
    <w:rsid w:val="001704E3"/>
    <w:rsid w:val="008F70FE"/>
    <w:rsid w:val="00B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54F83-CA17-457B-9426-95449B8E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