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A02D" w14:textId="77777777" w:rsidR="005B1FA3" w:rsidRDefault="005B1FA3">
      <w:pPr>
        <w:rPr>
          <w:rFonts w:hint="eastAsia"/>
        </w:rPr>
      </w:pPr>
    </w:p>
    <w:p w14:paraId="3032E49C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坦荡如砥的拼音与读法</w:t>
      </w:r>
    </w:p>
    <w:p w14:paraId="5D42D3DD" w14:textId="77777777" w:rsidR="005B1FA3" w:rsidRDefault="005B1FA3">
      <w:pPr>
        <w:rPr>
          <w:rFonts w:hint="eastAsia"/>
        </w:rPr>
      </w:pPr>
    </w:p>
    <w:p w14:paraId="4E682B88" w14:textId="77777777" w:rsidR="005B1FA3" w:rsidRDefault="005B1FA3">
      <w:pPr>
        <w:rPr>
          <w:rFonts w:hint="eastAsia"/>
        </w:rPr>
      </w:pPr>
    </w:p>
    <w:p w14:paraId="725F29F3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“坦荡如砥”这四个字的拼音分别是：“tǎn dàng rú dǐ”。这个成语用来形容人的胸怀开阔，做事光明正大，没有隐瞒和欺诈。在日常交流中，正确地读出成语的拼音不仅能够帮助我们更好地表达自己的意思，还能在一定程度上展现出个人的文化素养。下面，我们将对这四个字的拼音进行逐一解析，以便大家能够更加准确地掌握其读音。</w:t>
      </w:r>
    </w:p>
    <w:p w14:paraId="77D36788" w14:textId="77777777" w:rsidR="005B1FA3" w:rsidRDefault="005B1FA3">
      <w:pPr>
        <w:rPr>
          <w:rFonts w:hint="eastAsia"/>
        </w:rPr>
      </w:pPr>
    </w:p>
    <w:p w14:paraId="67981DB2" w14:textId="77777777" w:rsidR="005B1FA3" w:rsidRDefault="005B1FA3">
      <w:pPr>
        <w:rPr>
          <w:rFonts w:hint="eastAsia"/>
        </w:rPr>
      </w:pPr>
    </w:p>
    <w:p w14:paraId="2070946C" w14:textId="77777777" w:rsidR="005B1FA3" w:rsidRDefault="005B1FA3">
      <w:pPr>
        <w:rPr>
          <w:rFonts w:hint="eastAsia"/>
        </w:rPr>
      </w:pPr>
    </w:p>
    <w:p w14:paraId="40C33B50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“坦”字的拼音与发音要点</w:t>
      </w:r>
    </w:p>
    <w:p w14:paraId="25780D95" w14:textId="77777777" w:rsidR="005B1FA3" w:rsidRDefault="005B1FA3">
      <w:pPr>
        <w:rPr>
          <w:rFonts w:hint="eastAsia"/>
        </w:rPr>
      </w:pPr>
    </w:p>
    <w:p w14:paraId="6AE51EEB" w14:textId="77777777" w:rsidR="005B1FA3" w:rsidRDefault="005B1FA3">
      <w:pPr>
        <w:rPr>
          <w:rFonts w:hint="eastAsia"/>
        </w:rPr>
      </w:pPr>
    </w:p>
    <w:p w14:paraId="7607A253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“坦”的拼音是“tǎn”，其中，“t”代表清辅音，发音时舌尖轻触上齿龈后立即弹开；“a”是一个单元音，发音时口型要保持自然张开状态，声音从喉咙深处发出，饱满而圆润；“n”则是鼻音收尾，发音时软腭下垂，气流通过鼻腔排出。综合起来，“tǎn”这个音节的发音应该清晰而有力，体现出一种坚定和平稳的态度。</w:t>
      </w:r>
    </w:p>
    <w:p w14:paraId="62DEA16D" w14:textId="77777777" w:rsidR="005B1FA3" w:rsidRDefault="005B1FA3">
      <w:pPr>
        <w:rPr>
          <w:rFonts w:hint="eastAsia"/>
        </w:rPr>
      </w:pPr>
    </w:p>
    <w:p w14:paraId="6A578872" w14:textId="77777777" w:rsidR="005B1FA3" w:rsidRDefault="005B1FA3">
      <w:pPr>
        <w:rPr>
          <w:rFonts w:hint="eastAsia"/>
        </w:rPr>
      </w:pPr>
    </w:p>
    <w:p w14:paraId="017A51C6" w14:textId="77777777" w:rsidR="005B1FA3" w:rsidRDefault="005B1FA3">
      <w:pPr>
        <w:rPr>
          <w:rFonts w:hint="eastAsia"/>
        </w:rPr>
      </w:pPr>
    </w:p>
    <w:p w14:paraId="29B3A07B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“荡”字的拼音与发音技巧</w:t>
      </w:r>
    </w:p>
    <w:p w14:paraId="54487A82" w14:textId="77777777" w:rsidR="005B1FA3" w:rsidRDefault="005B1FA3">
      <w:pPr>
        <w:rPr>
          <w:rFonts w:hint="eastAsia"/>
        </w:rPr>
      </w:pPr>
    </w:p>
    <w:p w14:paraId="77E48327" w14:textId="77777777" w:rsidR="005B1FA3" w:rsidRDefault="005B1FA3">
      <w:pPr>
        <w:rPr>
          <w:rFonts w:hint="eastAsia"/>
        </w:rPr>
      </w:pPr>
    </w:p>
    <w:p w14:paraId="52AC4FAB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“荡”的拼音为“dàng”，“d”也是一个清辅音，发音方法与“t”类似，但气流更强一些；“a”同前一个字，保持自然张开口型；“ng”是后鼻音，发音时软腭下降，气流通过鼻腔排出，同时伴有轻微的振动感。整个音节“dàng”读起来应该有一种悠长而舒缓的感觉，仿佛春风拂面般温柔。</w:t>
      </w:r>
    </w:p>
    <w:p w14:paraId="41F7A5EC" w14:textId="77777777" w:rsidR="005B1FA3" w:rsidRDefault="005B1FA3">
      <w:pPr>
        <w:rPr>
          <w:rFonts w:hint="eastAsia"/>
        </w:rPr>
      </w:pPr>
    </w:p>
    <w:p w14:paraId="5FFB3699" w14:textId="77777777" w:rsidR="005B1FA3" w:rsidRDefault="005B1FA3">
      <w:pPr>
        <w:rPr>
          <w:rFonts w:hint="eastAsia"/>
        </w:rPr>
      </w:pPr>
    </w:p>
    <w:p w14:paraId="65683EE5" w14:textId="77777777" w:rsidR="005B1FA3" w:rsidRDefault="005B1FA3">
      <w:pPr>
        <w:rPr>
          <w:rFonts w:hint="eastAsia"/>
        </w:rPr>
      </w:pPr>
    </w:p>
    <w:p w14:paraId="4ADB3B30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“如”字的拼音与发音指导</w:t>
      </w:r>
    </w:p>
    <w:p w14:paraId="0FEB7064" w14:textId="77777777" w:rsidR="005B1FA3" w:rsidRDefault="005B1FA3">
      <w:pPr>
        <w:rPr>
          <w:rFonts w:hint="eastAsia"/>
        </w:rPr>
      </w:pPr>
    </w:p>
    <w:p w14:paraId="740C78FE" w14:textId="77777777" w:rsidR="005B1FA3" w:rsidRDefault="005B1FA3">
      <w:pPr>
        <w:rPr>
          <w:rFonts w:hint="eastAsia"/>
        </w:rPr>
      </w:pPr>
    </w:p>
    <w:p w14:paraId="6B3D4457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“如”的拼音是“rú”，“r”是一个特殊的卷舌音，发音时舌尖轻轻上卷，靠近但不接触硬腭前端；“u”是一个圆唇元音，发音时双唇微闭呈圆形，声音从喉咙发出，经过口腔共鸣变得柔和。将这两个部分结合起来，“rú”这个音节读起来既要有卷舌的动作，又不能过分强调，保持自然流畅即可。</w:t>
      </w:r>
    </w:p>
    <w:p w14:paraId="768B5677" w14:textId="77777777" w:rsidR="005B1FA3" w:rsidRDefault="005B1FA3">
      <w:pPr>
        <w:rPr>
          <w:rFonts w:hint="eastAsia"/>
        </w:rPr>
      </w:pPr>
    </w:p>
    <w:p w14:paraId="22639736" w14:textId="77777777" w:rsidR="005B1FA3" w:rsidRDefault="005B1FA3">
      <w:pPr>
        <w:rPr>
          <w:rFonts w:hint="eastAsia"/>
        </w:rPr>
      </w:pPr>
    </w:p>
    <w:p w14:paraId="3B3B2C8D" w14:textId="77777777" w:rsidR="005B1FA3" w:rsidRDefault="005B1FA3">
      <w:pPr>
        <w:rPr>
          <w:rFonts w:hint="eastAsia"/>
        </w:rPr>
      </w:pPr>
    </w:p>
    <w:p w14:paraId="04256ED0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“砥”字的拼音与发音细节</w:t>
      </w:r>
    </w:p>
    <w:p w14:paraId="6FE5F281" w14:textId="77777777" w:rsidR="005B1FA3" w:rsidRDefault="005B1FA3">
      <w:pPr>
        <w:rPr>
          <w:rFonts w:hint="eastAsia"/>
        </w:rPr>
      </w:pPr>
    </w:p>
    <w:p w14:paraId="6E1D324E" w14:textId="77777777" w:rsidR="005B1FA3" w:rsidRDefault="005B1FA3">
      <w:pPr>
        <w:rPr>
          <w:rFonts w:hint="eastAsia"/>
        </w:rPr>
      </w:pPr>
    </w:p>
    <w:p w14:paraId="7D60CF93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“砥”的拼音为“dǐ”，“d”与前面提到的发音相同；“i”是一个前元音，发音时上下牙齿几乎闭合，舌尖抵住下齿，声音从喉咙发出，经过口腔前部变得尖细。“dǐ”这个音节虽然简短，但在成语中却起到了画龙点睛的作用，让人联想到磨刀石般的坚硬和平整，象征着坚定不移的意志。</w:t>
      </w:r>
    </w:p>
    <w:p w14:paraId="0569964D" w14:textId="77777777" w:rsidR="005B1FA3" w:rsidRDefault="005B1FA3">
      <w:pPr>
        <w:rPr>
          <w:rFonts w:hint="eastAsia"/>
        </w:rPr>
      </w:pPr>
    </w:p>
    <w:p w14:paraId="2809AEB0" w14:textId="77777777" w:rsidR="005B1FA3" w:rsidRDefault="005B1FA3">
      <w:pPr>
        <w:rPr>
          <w:rFonts w:hint="eastAsia"/>
        </w:rPr>
      </w:pPr>
    </w:p>
    <w:p w14:paraId="2CF69042" w14:textId="77777777" w:rsidR="005B1FA3" w:rsidRDefault="005B1FA3">
      <w:pPr>
        <w:rPr>
          <w:rFonts w:hint="eastAsia"/>
        </w:rPr>
      </w:pPr>
    </w:p>
    <w:p w14:paraId="15F418AA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B8CCAE" w14:textId="77777777" w:rsidR="005B1FA3" w:rsidRDefault="005B1FA3">
      <w:pPr>
        <w:rPr>
          <w:rFonts w:hint="eastAsia"/>
        </w:rPr>
      </w:pPr>
    </w:p>
    <w:p w14:paraId="644284F1" w14:textId="77777777" w:rsidR="005B1FA3" w:rsidRDefault="005B1FA3">
      <w:pPr>
        <w:rPr>
          <w:rFonts w:hint="eastAsia"/>
        </w:rPr>
      </w:pPr>
    </w:p>
    <w:p w14:paraId="15B50E05" w14:textId="77777777" w:rsidR="005B1FA3" w:rsidRDefault="005B1FA3">
      <w:pPr>
        <w:rPr>
          <w:rFonts w:hint="eastAsia"/>
        </w:rPr>
      </w:pPr>
      <w:r>
        <w:rPr>
          <w:rFonts w:hint="eastAsia"/>
        </w:rPr>
        <w:tab/>
        <w:t>通过以上对“坦荡如砥”四个字的拼音及发音技巧的详细介绍，我们可以更好地理解和运用这一成语。在实际应用中，准确无误地读出成语的拼音不仅能提升个人的语言表达能力，还能在一定程度上传递出成语背后的文化意义和情感色彩。希望每位读者都能在学习过程中找到乐趣，让中华优秀传统文化成为连接彼此心灵的桥梁。</w:t>
      </w:r>
    </w:p>
    <w:p w14:paraId="1A6A874E" w14:textId="77777777" w:rsidR="005B1FA3" w:rsidRDefault="005B1FA3">
      <w:pPr>
        <w:rPr>
          <w:rFonts w:hint="eastAsia"/>
        </w:rPr>
      </w:pPr>
    </w:p>
    <w:p w14:paraId="2D9E9805" w14:textId="77777777" w:rsidR="005B1FA3" w:rsidRDefault="005B1FA3">
      <w:pPr>
        <w:rPr>
          <w:rFonts w:hint="eastAsia"/>
        </w:rPr>
      </w:pPr>
    </w:p>
    <w:p w14:paraId="43534E29" w14:textId="77777777" w:rsidR="005B1FA3" w:rsidRDefault="005B1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D7CDE" w14:textId="383AD03C" w:rsidR="00612D1E" w:rsidRDefault="00612D1E"/>
    <w:sectPr w:rsidR="0061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1E"/>
    <w:rsid w:val="005B1FA3"/>
    <w:rsid w:val="00612D1E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DBAAD-6DA7-4A74-A6BD-D013DCC9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