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1465" w14:textId="77777777" w:rsidR="00292CBC" w:rsidRDefault="00292CBC">
      <w:pPr>
        <w:rPr>
          <w:rFonts w:hint="eastAsia"/>
        </w:rPr>
      </w:pPr>
    </w:p>
    <w:p w14:paraId="3663A08C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坦荡如砥怎么读拼音怎么写的</w:t>
      </w:r>
    </w:p>
    <w:p w14:paraId="196E14CD" w14:textId="77777777" w:rsidR="00292CBC" w:rsidRDefault="00292CBC">
      <w:pPr>
        <w:rPr>
          <w:rFonts w:hint="eastAsia"/>
        </w:rPr>
      </w:pPr>
    </w:p>
    <w:p w14:paraId="179A05F5" w14:textId="77777777" w:rsidR="00292CBC" w:rsidRDefault="00292CBC">
      <w:pPr>
        <w:rPr>
          <w:rFonts w:hint="eastAsia"/>
        </w:rPr>
      </w:pPr>
    </w:p>
    <w:p w14:paraId="4A0ED39F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“坦荡如砥”是一个汉语成语，用来形容人心地光明正大，没有私心杂念，或者形容事物平坦、直率。这个成语中的每个字都有其特定的含义：“坦”意味着平直、开阔；“荡”有清除、扫除的意思；“如”是像、如同的意思；“砥”则指的是磨刀石，这里引申为平坦。将这几个字组合起来，便形象地表达了一种胸怀宽广、正直不阿的品质。</w:t>
      </w:r>
    </w:p>
    <w:p w14:paraId="70A0264F" w14:textId="77777777" w:rsidR="00292CBC" w:rsidRDefault="00292CBC">
      <w:pPr>
        <w:rPr>
          <w:rFonts w:hint="eastAsia"/>
        </w:rPr>
      </w:pPr>
    </w:p>
    <w:p w14:paraId="24D3BA1D" w14:textId="77777777" w:rsidR="00292CBC" w:rsidRDefault="00292CBC">
      <w:pPr>
        <w:rPr>
          <w:rFonts w:hint="eastAsia"/>
        </w:rPr>
      </w:pPr>
    </w:p>
    <w:p w14:paraId="7DF68CD0" w14:textId="77777777" w:rsidR="00292CBC" w:rsidRDefault="00292CBC">
      <w:pPr>
        <w:rPr>
          <w:rFonts w:hint="eastAsia"/>
        </w:rPr>
      </w:pPr>
    </w:p>
    <w:p w14:paraId="65D8BAC8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成语的拼音与书写</w:t>
      </w:r>
    </w:p>
    <w:p w14:paraId="172781D7" w14:textId="77777777" w:rsidR="00292CBC" w:rsidRDefault="00292CBC">
      <w:pPr>
        <w:rPr>
          <w:rFonts w:hint="eastAsia"/>
        </w:rPr>
      </w:pPr>
    </w:p>
    <w:p w14:paraId="3F43EF06" w14:textId="77777777" w:rsidR="00292CBC" w:rsidRDefault="00292CBC">
      <w:pPr>
        <w:rPr>
          <w:rFonts w:hint="eastAsia"/>
        </w:rPr>
      </w:pPr>
    </w:p>
    <w:p w14:paraId="61C03D29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在书写时，需要注意的是，“坦”字的下半部分是“旦”，不要误写成其他形状；“荡”字的右半边是由“汤”组成的，而不是“商”；“如”字较为简单，不易出错；“砥”字的上半部是“氏”，下边是“石”，整个字看起来就像一块磨刀石，形象地呼应了成语的意义。</w:t>
      </w:r>
    </w:p>
    <w:p w14:paraId="775F538E" w14:textId="77777777" w:rsidR="00292CBC" w:rsidRDefault="00292CBC">
      <w:pPr>
        <w:rPr>
          <w:rFonts w:hint="eastAsia"/>
        </w:rPr>
      </w:pPr>
    </w:p>
    <w:p w14:paraId="121D462B" w14:textId="77777777" w:rsidR="00292CBC" w:rsidRDefault="00292CBC">
      <w:pPr>
        <w:rPr>
          <w:rFonts w:hint="eastAsia"/>
        </w:rPr>
      </w:pPr>
    </w:p>
    <w:p w14:paraId="58A89231" w14:textId="77777777" w:rsidR="00292CBC" w:rsidRDefault="00292CBC">
      <w:pPr>
        <w:rPr>
          <w:rFonts w:hint="eastAsia"/>
        </w:rPr>
      </w:pPr>
    </w:p>
    <w:p w14:paraId="71051BCE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成语的文化背景与应用</w:t>
      </w:r>
    </w:p>
    <w:p w14:paraId="223ABC47" w14:textId="77777777" w:rsidR="00292CBC" w:rsidRDefault="00292CBC">
      <w:pPr>
        <w:rPr>
          <w:rFonts w:hint="eastAsia"/>
        </w:rPr>
      </w:pPr>
    </w:p>
    <w:p w14:paraId="6E1FB4CD" w14:textId="77777777" w:rsidR="00292CBC" w:rsidRDefault="00292CBC">
      <w:pPr>
        <w:rPr>
          <w:rFonts w:hint="eastAsia"/>
        </w:rPr>
      </w:pPr>
    </w:p>
    <w:p w14:paraId="1E3E5758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这个成语来源于古代文人对君子品德的赞美。在中国传统文化中，君子不仅要有高尚的道德情操，还应该具备开阔的心胸和坚定的意志。因此，“坦荡如砥”不仅是一种个人品质的象征，也是社会对理想人格的一种追求。在现代汉语中，我们常用这个成语来赞扬那些为人处世光明磊落、言行一致的人，或者用来描述一种公正无私的态度和精神状态。</w:t>
      </w:r>
    </w:p>
    <w:p w14:paraId="7B55F6B6" w14:textId="77777777" w:rsidR="00292CBC" w:rsidRDefault="00292CBC">
      <w:pPr>
        <w:rPr>
          <w:rFonts w:hint="eastAsia"/>
        </w:rPr>
      </w:pPr>
    </w:p>
    <w:p w14:paraId="46CDF70E" w14:textId="77777777" w:rsidR="00292CBC" w:rsidRDefault="00292CBC">
      <w:pPr>
        <w:rPr>
          <w:rFonts w:hint="eastAsia"/>
        </w:rPr>
      </w:pPr>
    </w:p>
    <w:p w14:paraId="1845C724" w14:textId="77777777" w:rsidR="00292CBC" w:rsidRDefault="00292CBC">
      <w:pPr>
        <w:rPr>
          <w:rFonts w:hint="eastAsia"/>
        </w:rPr>
      </w:pPr>
    </w:p>
    <w:p w14:paraId="2FB64532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成语故事</w:t>
      </w:r>
    </w:p>
    <w:p w14:paraId="740D70E4" w14:textId="77777777" w:rsidR="00292CBC" w:rsidRDefault="00292CBC">
      <w:pPr>
        <w:rPr>
          <w:rFonts w:hint="eastAsia"/>
        </w:rPr>
      </w:pPr>
    </w:p>
    <w:p w14:paraId="16314F42" w14:textId="77777777" w:rsidR="00292CBC" w:rsidRDefault="00292CBC">
      <w:pPr>
        <w:rPr>
          <w:rFonts w:hint="eastAsia"/>
        </w:rPr>
      </w:pPr>
    </w:p>
    <w:p w14:paraId="14C0D38B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关于“坦荡如砥”这一成语的具体来源，并没有一个确切的历史故事可以追溯。但是，它所蕴含的精神内涵却是中国传统文化中极为推崇的价值观之一。在古代文献和文学作品中，不乏有关于君子坦荡胸怀的故事。例如，《论语》中有孔子赞扬颜回“一箪食，一瓢饮，在陋巷，人不堪其忧，回也不改其乐。”这种安贫乐道、心怀坦荡的生活态度，正是“坦荡如砥”精神的真实写照。</w:t>
      </w:r>
    </w:p>
    <w:p w14:paraId="07993579" w14:textId="77777777" w:rsidR="00292CBC" w:rsidRDefault="00292CBC">
      <w:pPr>
        <w:rPr>
          <w:rFonts w:hint="eastAsia"/>
        </w:rPr>
      </w:pPr>
    </w:p>
    <w:p w14:paraId="287FA4CE" w14:textId="77777777" w:rsidR="00292CBC" w:rsidRDefault="00292CBC">
      <w:pPr>
        <w:rPr>
          <w:rFonts w:hint="eastAsia"/>
        </w:rPr>
      </w:pPr>
    </w:p>
    <w:p w14:paraId="5BD25873" w14:textId="77777777" w:rsidR="00292CBC" w:rsidRDefault="00292CBC">
      <w:pPr>
        <w:rPr>
          <w:rFonts w:hint="eastAsia"/>
        </w:rPr>
      </w:pPr>
    </w:p>
    <w:p w14:paraId="78DBE638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成语的现代意义</w:t>
      </w:r>
    </w:p>
    <w:p w14:paraId="77262BBD" w14:textId="77777777" w:rsidR="00292CBC" w:rsidRDefault="00292CBC">
      <w:pPr>
        <w:rPr>
          <w:rFonts w:hint="eastAsia"/>
        </w:rPr>
      </w:pPr>
    </w:p>
    <w:p w14:paraId="6BEB1368" w14:textId="77777777" w:rsidR="00292CBC" w:rsidRDefault="00292CBC">
      <w:pPr>
        <w:rPr>
          <w:rFonts w:hint="eastAsia"/>
        </w:rPr>
      </w:pPr>
    </w:p>
    <w:p w14:paraId="772F27F1" w14:textId="77777777" w:rsidR="00292CBC" w:rsidRDefault="00292CBC">
      <w:pPr>
        <w:rPr>
          <w:rFonts w:hint="eastAsia"/>
        </w:rPr>
      </w:pPr>
      <w:r>
        <w:rPr>
          <w:rFonts w:hint="eastAsia"/>
        </w:rPr>
        <w:tab/>
        <w:t>在当今社会，虽然环境和条件发生了巨大变化，但“坦荡如砥”的精神仍然具有重要的现实意义。无论是在职场还是生活中，保持一颗坦荡的心，对待他人真诚友善，面对困难勇往直前，都是值得提倡和学习的品质。这不仅有助于个人的成长和发展，也能够促进社会和谐与进步。</w:t>
      </w:r>
    </w:p>
    <w:p w14:paraId="42E0A8B5" w14:textId="77777777" w:rsidR="00292CBC" w:rsidRDefault="00292CBC">
      <w:pPr>
        <w:rPr>
          <w:rFonts w:hint="eastAsia"/>
        </w:rPr>
      </w:pPr>
    </w:p>
    <w:p w14:paraId="1B5BF4CD" w14:textId="77777777" w:rsidR="00292CBC" w:rsidRDefault="00292CBC">
      <w:pPr>
        <w:rPr>
          <w:rFonts w:hint="eastAsia"/>
        </w:rPr>
      </w:pPr>
    </w:p>
    <w:p w14:paraId="59FE231B" w14:textId="77777777" w:rsidR="00292CBC" w:rsidRDefault="00292C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9B62CC" w14:textId="31CB295A" w:rsidR="008B7687" w:rsidRDefault="008B7687"/>
    <w:sectPr w:rsidR="008B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87"/>
    <w:rsid w:val="00292CBC"/>
    <w:rsid w:val="008B768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67E3-0B5F-41E7-86FB-94DD45A1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