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56ADC" w14:textId="77777777" w:rsidR="00197872" w:rsidRDefault="00197872">
      <w:pPr>
        <w:rPr>
          <w:rFonts w:hint="eastAsia"/>
        </w:rPr>
      </w:pPr>
      <w:r>
        <w:rPr>
          <w:rFonts w:hint="eastAsia"/>
        </w:rPr>
        <w:t>名句鉴赏方法总结</w:t>
      </w:r>
    </w:p>
    <w:p w14:paraId="7DC5E3A1" w14:textId="77777777" w:rsidR="00197872" w:rsidRDefault="00197872">
      <w:pPr>
        <w:rPr>
          <w:rFonts w:hint="eastAsia"/>
        </w:rPr>
      </w:pPr>
      <w:r>
        <w:rPr>
          <w:rFonts w:hint="eastAsia"/>
        </w:rPr>
        <w:t>诗歌作为一种高度浓缩的艺术形式，常常蕴含着丰富的情感和深刻的哲理。在众多的诗句中，有一些名句因其独特的表达和深远的意蕴而成为经典。如何鉴赏这些重要的诗句，不仅需要对诗歌的基本知识有一定了解，更需要具备敏锐的观察力和深厚的文化底蕴。以下是几种有效的鉴赏方法。</w:t>
      </w:r>
    </w:p>
    <w:p w14:paraId="318245CE" w14:textId="77777777" w:rsidR="00197872" w:rsidRDefault="00197872"/>
    <w:p w14:paraId="7A7892B8" w14:textId="77777777" w:rsidR="00197872" w:rsidRDefault="00197872">
      <w:pPr>
        <w:rPr>
          <w:rFonts w:hint="eastAsia"/>
        </w:rPr>
      </w:pPr>
      <w:r>
        <w:rPr>
          <w:rFonts w:hint="eastAsia"/>
        </w:rPr>
        <w:t>一、了解诗人的背景与创作意图</w:t>
      </w:r>
    </w:p>
    <w:p w14:paraId="6BAFC816" w14:textId="77777777" w:rsidR="00197872" w:rsidRDefault="00197872">
      <w:pPr>
        <w:rPr>
          <w:rFonts w:hint="eastAsia"/>
        </w:rPr>
      </w:pPr>
      <w:r>
        <w:rPr>
          <w:rFonts w:hint="eastAsia"/>
        </w:rPr>
        <w:t>在鉴赏一首诗的名句时，首先要了解诗人的生平背景和创作意图。每位诗人的创作都受到时代、社会、个人经历等多重因素的影响。例如，杜甫的诗歌深受战乱之苦，其作品中常流露出对国家和人民的忧虑。因此，在阅读他的名句时，结合他的历史背景，可以更深刻地理解诗句中蕴藏的情感和主题。</w:t>
      </w:r>
    </w:p>
    <w:p w14:paraId="659DE339" w14:textId="77777777" w:rsidR="00197872" w:rsidRDefault="00197872"/>
    <w:p w14:paraId="59BCC872" w14:textId="77777777" w:rsidR="00197872" w:rsidRDefault="00197872">
      <w:pPr>
        <w:rPr>
          <w:rFonts w:hint="eastAsia"/>
        </w:rPr>
      </w:pPr>
      <w:r>
        <w:rPr>
          <w:rFonts w:hint="eastAsia"/>
        </w:rPr>
        <w:t>二、分析语言的独特性</w:t>
      </w:r>
    </w:p>
    <w:p w14:paraId="7687854B" w14:textId="77777777" w:rsidR="00197872" w:rsidRDefault="00197872">
      <w:pPr>
        <w:rPr>
          <w:rFonts w:hint="eastAsia"/>
        </w:rPr>
      </w:pPr>
      <w:r>
        <w:rPr>
          <w:rFonts w:hint="eastAsia"/>
        </w:rPr>
        <w:t>诗歌的语言往往富有韵律感和节奏感，名句的魅力常在于其精炼而独特的用词。在鉴赏过程中，可以关注诗人如何通过词汇的选择、音韵的搭配来增强诗句的表现力。例如，李白的“床前明月光，疑是地上霜”不仅在意象上引人遐想，更在音韵上给人以美的享受。通过分析语言的独特性，可以更深入地把握诗句的美感。</w:t>
      </w:r>
    </w:p>
    <w:p w14:paraId="661991EF" w14:textId="77777777" w:rsidR="00197872" w:rsidRDefault="00197872"/>
    <w:p w14:paraId="7168E14F" w14:textId="77777777" w:rsidR="00197872" w:rsidRDefault="00197872">
      <w:pPr>
        <w:rPr>
          <w:rFonts w:hint="eastAsia"/>
        </w:rPr>
      </w:pPr>
      <w:r>
        <w:rPr>
          <w:rFonts w:hint="eastAsia"/>
        </w:rPr>
        <w:t>三、解读意象与象征</w:t>
      </w:r>
    </w:p>
    <w:p w14:paraId="38BC0327" w14:textId="77777777" w:rsidR="00197872" w:rsidRDefault="00197872">
      <w:pPr>
        <w:rPr>
          <w:rFonts w:hint="eastAsia"/>
        </w:rPr>
      </w:pPr>
      <w:r>
        <w:rPr>
          <w:rFonts w:hint="eastAsia"/>
        </w:rPr>
        <w:t>许多名句中包含着丰富的意象和象征意义，理解这些意象可以帮助我们更好地感受诗歌的内涵。例如，白居易的“夕阳无限好，只是近黄昏”中，夕阳和黄昏不仅仅是自然景象，更象征着人生的辉煌与衰退。在鉴赏时，可以从意象入手，探讨它们所传达的情感和哲思。</w:t>
      </w:r>
    </w:p>
    <w:p w14:paraId="4A984BBF" w14:textId="77777777" w:rsidR="00197872" w:rsidRDefault="00197872"/>
    <w:p w14:paraId="19F3F961" w14:textId="77777777" w:rsidR="00197872" w:rsidRDefault="00197872">
      <w:pPr>
        <w:rPr>
          <w:rFonts w:hint="eastAsia"/>
        </w:rPr>
      </w:pPr>
      <w:r>
        <w:rPr>
          <w:rFonts w:hint="eastAsia"/>
        </w:rPr>
        <w:t>四、结合个人情感体验</w:t>
      </w:r>
    </w:p>
    <w:p w14:paraId="46EAF90C" w14:textId="77777777" w:rsidR="00197872" w:rsidRDefault="00197872">
      <w:pPr>
        <w:rPr>
          <w:rFonts w:hint="eastAsia"/>
        </w:rPr>
      </w:pPr>
      <w:r>
        <w:rPr>
          <w:rFonts w:hint="eastAsia"/>
        </w:rPr>
        <w:t>诗歌的魅力在于它能够引发读者的共鸣。在鉴赏名句时，结合个人的情感体验，会让对诗句的理解更为深刻。每个人的生活经历、情感状态都不同，这使得同一首诗在不同读者心中产生不同的感受。例如，王维的“空山新雨后，天气晚来秋”可能让某些人感受到宁静与清新，而另一些人则可能会联想到孤独与思考。因此，读者的主观感受在鉴赏过程中同样重要。</w:t>
      </w:r>
    </w:p>
    <w:p w14:paraId="0B128891" w14:textId="77777777" w:rsidR="00197872" w:rsidRDefault="00197872"/>
    <w:p w14:paraId="699B7652" w14:textId="77777777" w:rsidR="00197872" w:rsidRDefault="00197872">
      <w:pPr>
        <w:rPr>
          <w:rFonts w:hint="eastAsia"/>
        </w:rPr>
      </w:pPr>
      <w:r>
        <w:rPr>
          <w:rFonts w:hint="eastAsia"/>
        </w:rPr>
        <w:t>五、关注诗句的文化内涵</w:t>
      </w:r>
    </w:p>
    <w:p w14:paraId="07CB9C37" w14:textId="77777777" w:rsidR="00197872" w:rsidRDefault="00197872">
      <w:pPr>
        <w:rPr>
          <w:rFonts w:hint="eastAsia"/>
        </w:rPr>
      </w:pPr>
      <w:r>
        <w:rPr>
          <w:rFonts w:hint="eastAsia"/>
        </w:rPr>
        <w:t>许多名句不仅是个体情感的表达，更是文化的承载。在鉴赏时，可以思考诗句所反映的文化背景和历史意义。例如，李商隐的“春蚕到死丝方尽，蜡炬成灰泪始干”不仅表达了个人的执着和奉献，也反映了传统文化中对忠贞和奉献精神的推崇。因此，关注诗句的文化内涵，可以帮助我们更全面地理解诗歌的价值。</w:t>
      </w:r>
    </w:p>
    <w:p w14:paraId="615E70A0" w14:textId="77777777" w:rsidR="00197872" w:rsidRDefault="00197872"/>
    <w:p w14:paraId="2BA621CD" w14:textId="77777777" w:rsidR="00197872" w:rsidRDefault="00197872">
      <w:pPr>
        <w:rPr>
          <w:rFonts w:hint="eastAsia"/>
        </w:rPr>
      </w:pPr>
      <w:r>
        <w:rPr>
          <w:rFonts w:hint="eastAsia"/>
        </w:rPr>
        <w:t>最后的总结</w:t>
      </w:r>
    </w:p>
    <w:p w14:paraId="77AE780C" w14:textId="77777777" w:rsidR="00197872" w:rsidRDefault="00197872">
      <w:pPr>
        <w:rPr>
          <w:rFonts w:hint="eastAsia"/>
        </w:rPr>
      </w:pPr>
      <w:r>
        <w:rPr>
          <w:rFonts w:hint="eastAsia"/>
        </w:rPr>
        <w:t>名句的鉴赏是一项综合性的艺术活动，涉及到诗人的背景、语言的独特性、意象的解读、个人体验和文化内涵等多个方面。通过这些方法，我们能够更深入地体会诗歌的魅力，从而更好地欣赏和理解诗中的智慧与情感。</w:t>
      </w:r>
    </w:p>
    <w:p w14:paraId="70F9F313" w14:textId="77777777" w:rsidR="00197872" w:rsidRDefault="00197872"/>
    <w:p w14:paraId="59DF6026" w14:textId="77777777" w:rsidR="00197872" w:rsidRDefault="0019787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F0DFBC" w14:textId="5011E733" w:rsidR="00C378C7" w:rsidRDefault="00C378C7"/>
    <w:sectPr w:rsidR="00C37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C7"/>
    <w:rsid w:val="00197872"/>
    <w:rsid w:val="00BF10E6"/>
    <w:rsid w:val="00C3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66225-67A5-415C-BC8B-8A231C11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7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7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7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78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78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78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78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78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78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78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7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7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78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78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78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78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78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78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78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78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7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7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7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