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08A0" w14:textId="77777777" w:rsidR="00624868" w:rsidRDefault="00624868">
      <w:pPr>
        <w:rPr>
          <w:rFonts w:hint="eastAsia"/>
        </w:rPr>
      </w:pPr>
    </w:p>
    <w:p w14:paraId="3E4C64FE" w14:textId="77777777" w:rsidR="00624868" w:rsidRDefault="00624868">
      <w:pPr>
        <w:rPr>
          <w:rFonts w:hint="eastAsia"/>
        </w:rPr>
      </w:pPr>
      <w:r>
        <w:rPr>
          <w:rFonts w:hint="eastAsia"/>
        </w:rPr>
        <w:tab/>
        <w:t>Zhao Gong</w:t>
      </w:r>
    </w:p>
    <w:p w14:paraId="7770EC53" w14:textId="77777777" w:rsidR="00624868" w:rsidRDefault="00624868">
      <w:pPr>
        <w:rPr>
          <w:rFonts w:hint="eastAsia"/>
        </w:rPr>
      </w:pPr>
    </w:p>
    <w:p w14:paraId="72848052" w14:textId="77777777" w:rsidR="00624868" w:rsidRDefault="00624868">
      <w:pPr>
        <w:rPr>
          <w:rFonts w:hint="eastAsia"/>
        </w:rPr>
      </w:pPr>
    </w:p>
    <w:p w14:paraId="711A0315" w14:textId="77777777" w:rsidR="00624868" w:rsidRDefault="00624868">
      <w:pPr>
        <w:rPr>
          <w:rFonts w:hint="eastAsia"/>
        </w:rPr>
      </w:pPr>
      <w:r>
        <w:rPr>
          <w:rFonts w:hint="eastAsia"/>
        </w:rPr>
        <w:tab/>
        <w:t>召公，拼音为 Zhao Gong，在中国历史上是一位举足轻重的人物。他活跃于西周时期，作为周文王和周武王的重要辅臣，对早期周朝的建立和发展起到了不可或缺的作用。在古代文献中，召公以其智慧、忠诚和政治才能而著称。他的名字不仅代表了一位杰出的政治家，也成为了后世敬仰和歌颂的对象。</w:t>
      </w:r>
    </w:p>
    <w:p w14:paraId="144B27C8" w14:textId="77777777" w:rsidR="00624868" w:rsidRDefault="00624868">
      <w:pPr>
        <w:rPr>
          <w:rFonts w:hint="eastAsia"/>
        </w:rPr>
      </w:pPr>
    </w:p>
    <w:p w14:paraId="53E119C5" w14:textId="77777777" w:rsidR="00624868" w:rsidRDefault="00624868">
      <w:pPr>
        <w:rPr>
          <w:rFonts w:hint="eastAsia"/>
        </w:rPr>
      </w:pPr>
    </w:p>
    <w:p w14:paraId="797E40E7" w14:textId="77777777" w:rsidR="00624868" w:rsidRDefault="00624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38431" w14:textId="7DA68D0E" w:rsidR="00FF32AC" w:rsidRDefault="00FF32AC"/>
    <w:sectPr w:rsidR="00FF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AC"/>
    <w:rsid w:val="00230453"/>
    <w:rsid w:val="00624868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FC7D1-B12F-410D-B171-2F91AD7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