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D3B8" w14:textId="77777777" w:rsidR="008B6302" w:rsidRDefault="008B6302">
      <w:pPr>
        <w:rPr>
          <w:rFonts w:hint="eastAsia"/>
        </w:rPr>
      </w:pPr>
    </w:p>
    <w:p w14:paraId="54703BC2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勉强和情愿的区别</w:t>
      </w:r>
    </w:p>
    <w:p w14:paraId="61BDC4EE" w14:textId="77777777" w:rsidR="008B6302" w:rsidRDefault="008B6302">
      <w:pPr>
        <w:rPr>
          <w:rFonts w:hint="eastAsia"/>
        </w:rPr>
      </w:pPr>
    </w:p>
    <w:p w14:paraId="4398ACEB" w14:textId="77777777" w:rsidR="008B6302" w:rsidRDefault="008B6302">
      <w:pPr>
        <w:rPr>
          <w:rFonts w:hint="eastAsia"/>
        </w:rPr>
      </w:pPr>
    </w:p>
    <w:p w14:paraId="3E3C47A6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在日常生活中，我们常常会遇到需要做出选择的情况，这些选择背后往往伴随着不同的心理状态，比如“勉强”和“情愿”。这两个词汇虽然都描述了人们在做某事时的心理态度，但是它们所表达的情感色彩却截然不同。</w:t>
      </w:r>
    </w:p>
    <w:p w14:paraId="6752B76C" w14:textId="77777777" w:rsidR="008B6302" w:rsidRDefault="008B6302">
      <w:pPr>
        <w:rPr>
          <w:rFonts w:hint="eastAsia"/>
        </w:rPr>
      </w:pPr>
    </w:p>
    <w:p w14:paraId="02262EBA" w14:textId="77777777" w:rsidR="008B6302" w:rsidRDefault="008B6302">
      <w:pPr>
        <w:rPr>
          <w:rFonts w:hint="eastAsia"/>
        </w:rPr>
      </w:pPr>
    </w:p>
    <w:p w14:paraId="31F29300" w14:textId="77777777" w:rsidR="008B6302" w:rsidRDefault="008B6302">
      <w:pPr>
        <w:rPr>
          <w:rFonts w:hint="eastAsia"/>
        </w:rPr>
      </w:pPr>
    </w:p>
    <w:p w14:paraId="4DD45A46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勉强的定义与表现</w:t>
      </w:r>
    </w:p>
    <w:p w14:paraId="7337FBC2" w14:textId="77777777" w:rsidR="008B6302" w:rsidRDefault="008B6302">
      <w:pPr>
        <w:rPr>
          <w:rFonts w:hint="eastAsia"/>
        </w:rPr>
      </w:pPr>
    </w:p>
    <w:p w14:paraId="48B1DE22" w14:textId="77777777" w:rsidR="008B6302" w:rsidRDefault="008B6302">
      <w:pPr>
        <w:rPr>
          <w:rFonts w:hint="eastAsia"/>
        </w:rPr>
      </w:pPr>
    </w:p>
    <w:p w14:paraId="59515574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“勉强”通常用来形容一个人在做某事时并不十分愿意，但出于某种外在压力或内在责任感而为之。这种情况下，个体可能会感到内心的挣扎或是不满。例如，当朋友邀请参加一个聚会，而自己当天身体不适或有其他事情想要处理，但由于不想让朋友失望或是担心关系变淡，最终决定去参加聚会，这就是一种勉强的行为。勉强做事的人往往难以从中获得真正的快乐或满足感，反而可能因为违背了自己的意愿而感到疲惫或后悔。</w:t>
      </w:r>
    </w:p>
    <w:p w14:paraId="09E896B8" w14:textId="77777777" w:rsidR="008B6302" w:rsidRDefault="008B6302">
      <w:pPr>
        <w:rPr>
          <w:rFonts w:hint="eastAsia"/>
        </w:rPr>
      </w:pPr>
    </w:p>
    <w:p w14:paraId="5EA4EAFD" w14:textId="77777777" w:rsidR="008B6302" w:rsidRDefault="008B6302">
      <w:pPr>
        <w:rPr>
          <w:rFonts w:hint="eastAsia"/>
        </w:rPr>
      </w:pPr>
    </w:p>
    <w:p w14:paraId="2FC97A62" w14:textId="77777777" w:rsidR="008B6302" w:rsidRDefault="008B6302">
      <w:pPr>
        <w:rPr>
          <w:rFonts w:hint="eastAsia"/>
        </w:rPr>
      </w:pPr>
    </w:p>
    <w:p w14:paraId="53476047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情愿的含义及其影响</w:t>
      </w:r>
    </w:p>
    <w:p w14:paraId="22A4B2DB" w14:textId="77777777" w:rsidR="008B6302" w:rsidRDefault="008B6302">
      <w:pPr>
        <w:rPr>
          <w:rFonts w:hint="eastAsia"/>
        </w:rPr>
      </w:pPr>
    </w:p>
    <w:p w14:paraId="5742A498" w14:textId="77777777" w:rsidR="008B6302" w:rsidRDefault="008B6302">
      <w:pPr>
        <w:rPr>
          <w:rFonts w:hint="eastAsia"/>
        </w:rPr>
      </w:pPr>
    </w:p>
    <w:p w14:paraId="32FA385F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与勉强相反，“情愿”指的是个体基于个人意愿主动选择去做某事的状态。当一个人情愿去做某事时，他/她通常对该行为持有积极的态度，并且期待着由此带来的正面最后的总结。例如，如果一个人热爱画画，即使花费大量时间和精力练习也不会觉得辛苦，反而会因为能够不断提升自己的技艺而感到幸福和成就感。情愿做某事不仅能够让个体感受到更多的快乐，还能够促进其在该领域的持续发展和个人成长。</w:t>
      </w:r>
    </w:p>
    <w:p w14:paraId="7F5D0E65" w14:textId="77777777" w:rsidR="008B6302" w:rsidRDefault="008B6302">
      <w:pPr>
        <w:rPr>
          <w:rFonts w:hint="eastAsia"/>
        </w:rPr>
      </w:pPr>
    </w:p>
    <w:p w14:paraId="4646E175" w14:textId="77777777" w:rsidR="008B6302" w:rsidRDefault="008B6302">
      <w:pPr>
        <w:rPr>
          <w:rFonts w:hint="eastAsia"/>
        </w:rPr>
      </w:pPr>
    </w:p>
    <w:p w14:paraId="5B2245BB" w14:textId="77777777" w:rsidR="008B6302" w:rsidRDefault="008B6302">
      <w:pPr>
        <w:rPr>
          <w:rFonts w:hint="eastAsia"/>
        </w:rPr>
      </w:pPr>
    </w:p>
    <w:p w14:paraId="61C578C7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两者之间的根本差异</w:t>
      </w:r>
    </w:p>
    <w:p w14:paraId="68BA101C" w14:textId="77777777" w:rsidR="008B6302" w:rsidRDefault="008B6302">
      <w:pPr>
        <w:rPr>
          <w:rFonts w:hint="eastAsia"/>
        </w:rPr>
      </w:pPr>
    </w:p>
    <w:p w14:paraId="04D8381F" w14:textId="77777777" w:rsidR="008B6302" w:rsidRDefault="008B6302">
      <w:pPr>
        <w:rPr>
          <w:rFonts w:hint="eastAsia"/>
        </w:rPr>
      </w:pPr>
    </w:p>
    <w:p w14:paraId="3A461879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勉强与情愿最根本的区别在于行为背后的驱动力不同。勉强更多地受到外界因素的影响，如社会期望、他人要求等，而情愿则是由内而发的动力驱使，源自于个人的兴趣、爱好或是对某项任务价值的认可。因此，在面对同样的任务时，以勉强的心态去完成往往效率低下且容易产生负面情绪；反之，若能以情愿的心态去对待，则更容易保持高效并享受过程中的乐趣。</w:t>
      </w:r>
    </w:p>
    <w:p w14:paraId="7428108B" w14:textId="77777777" w:rsidR="008B6302" w:rsidRDefault="008B6302">
      <w:pPr>
        <w:rPr>
          <w:rFonts w:hint="eastAsia"/>
        </w:rPr>
      </w:pPr>
    </w:p>
    <w:p w14:paraId="2F79A374" w14:textId="77777777" w:rsidR="008B6302" w:rsidRDefault="008B6302">
      <w:pPr>
        <w:rPr>
          <w:rFonts w:hint="eastAsia"/>
        </w:rPr>
      </w:pPr>
    </w:p>
    <w:p w14:paraId="20975214" w14:textId="77777777" w:rsidR="008B6302" w:rsidRDefault="008B6302">
      <w:pPr>
        <w:rPr>
          <w:rFonts w:hint="eastAsia"/>
        </w:rPr>
      </w:pPr>
    </w:p>
    <w:p w14:paraId="40437AF7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如何从勉强转变为情愿</w:t>
      </w:r>
    </w:p>
    <w:p w14:paraId="2C6BC49F" w14:textId="77777777" w:rsidR="008B6302" w:rsidRDefault="008B6302">
      <w:pPr>
        <w:rPr>
          <w:rFonts w:hint="eastAsia"/>
        </w:rPr>
      </w:pPr>
    </w:p>
    <w:p w14:paraId="138738DD" w14:textId="77777777" w:rsidR="008B6302" w:rsidRDefault="008B6302">
      <w:pPr>
        <w:rPr>
          <w:rFonts w:hint="eastAsia"/>
        </w:rPr>
      </w:pPr>
    </w:p>
    <w:p w14:paraId="0302BFF6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将勉强转化为情愿并不是一件容易的事，但它对于提高生活质量和工作效率具有重要意义。明确自己的兴趣所在，找到那些真正让自己感到兴奋和有意义的事情。学会拒绝那些不符合自身价值观的要求，避免不必要的负担。尝试从不同角度看待任务，寻找其潜在的价值和意义，这样即便是在执行较为枯燥的工作时也能发现其中的乐趣，从而逐步培养出情愿的态度。</w:t>
      </w:r>
    </w:p>
    <w:p w14:paraId="3CD915B9" w14:textId="77777777" w:rsidR="008B6302" w:rsidRDefault="008B6302">
      <w:pPr>
        <w:rPr>
          <w:rFonts w:hint="eastAsia"/>
        </w:rPr>
      </w:pPr>
    </w:p>
    <w:p w14:paraId="3126A959" w14:textId="77777777" w:rsidR="008B6302" w:rsidRDefault="008B6302">
      <w:pPr>
        <w:rPr>
          <w:rFonts w:hint="eastAsia"/>
        </w:rPr>
      </w:pPr>
    </w:p>
    <w:p w14:paraId="0DD121F0" w14:textId="77777777" w:rsidR="008B6302" w:rsidRDefault="008B6302">
      <w:pPr>
        <w:rPr>
          <w:rFonts w:hint="eastAsia"/>
        </w:rPr>
      </w:pPr>
    </w:p>
    <w:p w14:paraId="147D20F7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25395" w14:textId="77777777" w:rsidR="008B6302" w:rsidRDefault="008B6302">
      <w:pPr>
        <w:rPr>
          <w:rFonts w:hint="eastAsia"/>
        </w:rPr>
      </w:pPr>
    </w:p>
    <w:p w14:paraId="4BD667DB" w14:textId="77777777" w:rsidR="008B6302" w:rsidRDefault="008B6302">
      <w:pPr>
        <w:rPr>
          <w:rFonts w:hint="eastAsia"/>
        </w:rPr>
      </w:pPr>
    </w:p>
    <w:p w14:paraId="72208595" w14:textId="77777777" w:rsidR="008B6302" w:rsidRDefault="008B6302">
      <w:pPr>
        <w:rPr>
          <w:rFonts w:hint="eastAsia"/>
        </w:rPr>
      </w:pPr>
      <w:r>
        <w:rPr>
          <w:rFonts w:hint="eastAsia"/>
        </w:rPr>
        <w:tab/>
        <w:t>理解并区分勉强与情愿的不同，有助于我们在日常生活中做出更加符合内心的选择，进而提升生活的幸福感和个人的成就感。无论是在工作还是学习中，保持一颗情愿的心，往往能够让我们走得更远，成就更多。</w:t>
      </w:r>
    </w:p>
    <w:p w14:paraId="0EAA796C" w14:textId="77777777" w:rsidR="008B6302" w:rsidRDefault="008B6302">
      <w:pPr>
        <w:rPr>
          <w:rFonts w:hint="eastAsia"/>
        </w:rPr>
      </w:pPr>
    </w:p>
    <w:p w14:paraId="647451E2" w14:textId="77777777" w:rsidR="008B6302" w:rsidRDefault="008B6302">
      <w:pPr>
        <w:rPr>
          <w:rFonts w:hint="eastAsia"/>
        </w:rPr>
      </w:pPr>
    </w:p>
    <w:p w14:paraId="19CFD394" w14:textId="77777777" w:rsidR="008B6302" w:rsidRDefault="008B6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A318D" w14:textId="5D762E01" w:rsidR="005E2A11" w:rsidRDefault="005E2A11"/>
    <w:sectPr w:rsidR="005E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1"/>
    <w:rsid w:val="005E2A11"/>
    <w:rsid w:val="008A4D3E"/>
    <w:rsid w:val="008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3CED-82C5-45AA-AE5A-FD414DE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