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出来走走，放松心情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现代社会中，我们常常被繁重的工作与琐碎的事务包围，感到无处可逃。偶尔，走出家门，感受大自然的气息，或漫步在城市的小巷中，心情便会得到很好的放松与释然。短暂的逃离，能让我们重新审视生活的美好，解锁心灵的窗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漫步于晨光中的自然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树叶洒落在地面，形成斑驳的光影。这是一个属于宁静与美好的时刻，当我们迈出门外，感受清新的空气时，内心的烦恼仿佛瞬间被驱散。那一刻，鸟儿的歌唱似乎也在为我们奏响心灵的乐章，让我们暂时忘却世俗的烦恼，享受生活带来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与友漫聊，分享心情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约散步，谈天说地，分享彼此的烦恼与快乐，是一种极佳的舒压方式。在轻松的氛围中，友情的温暖伴随着笑声，化解了生活中的不快。每一段交流都是灵魂的交流，那些蕴藏在心底的话语，在耳边轻轻诉说时，便成了一种治愈，加深了相互间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在小巷中探寻生活的美好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常常掩盖了生活中的细腻与温情。走进一些鲜为人知的小巷，或许会遇见惊喜与感动。墙上的涂鸦、转角的咖啡馆，都带着时光的气息，仿佛在静静诉说着属于这个城市的故事。在细细品味与无意间发现的过程中，我们会明白，生活的美好常常藏在日常之中，只需要我们用心去寻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抛开烦恼，感受当下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我们不再是工作与生活的奴隶，而是自由的旅人。闭上眼睛，深呼吸，感受风拂面颊的轻柔，听一听周围的声音，这是生命最真实的刻度。在这片刻的宁静里，让所有的负能量都随风而去，心灵得到彻底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带着轻松，回归生活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一次走进生活的场景中，眼中都会闪烁着朝气与活力。放松心情的过程，不仅仅是身体的远行，更是心灵的旅程。生活原本丰富多彩，只有心怀柔软与宽容，才能感受到其中的乐趣。在未来的日子里，不妨常常走出门，感受四季更替的魅力，让心灵在每一次走动中都得到洗涤与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