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38900" w14:textId="77777777" w:rsidR="006C6A42" w:rsidRDefault="006C6A42">
      <w:pPr>
        <w:rPr>
          <w:rFonts w:hint="eastAsia"/>
        </w:rPr>
      </w:pPr>
    </w:p>
    <w:p w14:paraId="23FEA297" w14:textId="77777777" w:rsidR="006C6A42" w:rsidRDefault="006C6A42">
      <w:pPr>
        <w:rPr>
          <w:rFonts w:hint="eastAsia"/>
        </w:rPr>
      </w:pPr>
      <w:r>
        <w:rPr>
          <w:rFonts w:hint="eastAsia"/>
        </w:rPr>
        <w:tab/>
        <w:t>冥顽混沌的拼音：míng wán hùn dùn</w:t>
      </w:r>
    </w:p>
    <w:p w14:paraId="541C427B" w14:textId="77777777" w:rsidR="006C6A42" w:rsidRDefault="006C6A42">
      <w:pPr>
        <w:rPr>
          <w:rFonts w:hint="eastAsia"/>
        </w:rPr>
      </w:pPr>
    </w:p>
    <w:p w14:paraId="40AA4E3F" w14:textId="77777777" w:rsidR="006C6A42" w:rsidRDefault="006C6A42">
      <w:pPr>
        <w:rPr>
          <w:rFonts w:hint="eastAsia"/>
        </w:rPr>
      </w:pPr>
    </w:p>
    <w:p w14:paraId="7440149A" w14:textId="77777777" w:rsidR="006C6A42" w:rsidRDefault="006C6A42">
      <w:pPr>
        <w:rPr>
          <w:rFonts w:hint="eastAsia"/>
        </w:rPr>
      </w:pPr>
      <w:r>
        <w:rPr>
          <w:rFonts w:hint="eastAsia"/>
        </w:rPr>
        <w:tab/>
        <w:t>在汉语拼音的世界里，每个字词都有其独特的发音和意义。当我们谈论“冥顽混沌”的拼音时，我们实际上是在探讨一个蕴含着深邃哲学思想的概念。它不仅是一个简单的词语组合，更是一个连接古代智慧与现代语言理解的桥梁。</w:t>
      </w:r>
    </w:p>
    <w:p w14:paraId="51F78A09" w14:textId="77777777" w:rsidR="006C6A42" w:rsidRDefault="006C6A42">
      <w:pPr>
        <w:rPr>
          <w:rFonts w:hint="eastAsia"/>
        </w:rPr>
      </w:pPr>
    </w:p>
    <w:p w14:paraId="1E30F787" w14:textId="77777777" w:rsidR="006C6A42" w:rsidRDefault="006C6A42">
      <w:pPr>
        <w:rPr>
          <w:rFonts w:hint="eastAsia"/>
        </w:rPr>
      </w:pPr>
    </w:p>
    <w:p w14:paraId="7CC80A07" w14:textId="77777777" w:rsidR="006C6A42" w:rsidRDefault="006C6A42">
      <w:pPr>
        <w:rPr>
          <w:rFonts w:hint="eastAsia"/>
        </w:rPr>
      </w:pPr>
    </w:p>
    <w:p w14:paraId="24833B71" w14:textId="77777777" w:rsidR="006C6A42" w:rsidRDefault="006C6A42">
      <w:pPr>
        <w:rPr>
          <w:rFonts w:hint="eastAsia"/>
        </w:rPr>
      </w:pPr>
      <w:r>
        <w:rPr>
          <w:rFonts w:hint="eastAsia"/>
        </w:rPr>
        <w:tab/>
        <w:t>何为“冥顽”？</w:t>
      </w:r>
    </w:p>
    <w:p w14:paraId="70D93390" w14:textId="77777777" w:rsidR="006C6A42" w:rsidRDefault="006C6A42">
      <w:pPr>
        <w:rPr>
          <w:rFonts w:hint="eastAsia"/>
        </w:rPr>
      </w:pPr>
    </w:p>
    <w:p w14:paraId="16D0770E" w14:textId="77777777" w:rsidR="006C6A42" w:rsidRDefault="006C6A42">
      <w:pPr>
        <w:rPr>
          <w:rFonts w:hint="eastAsia"/>
        </w:rPr>
      </w:pPr>
    </w:p>
    <w:p w14:paraId="3CCADBFF" w14:textId="77777777" w:rsidR="006C6A42" w:rsidRDefault="006C6A42">
      <w:pPr>
        <w:rPr>
          <w:rFonts w:hint="eastAsia"/>
        </w:rPr>
      </w:pPr>
      <w:r>
        <w:rPr>
          <w:rFonts w:hint="eastAsia"/>
        </w:rPr>
        <w:tab/>
        <w:t>“冥顽”（míng wán）一词，首先让人联想到的是那种不易改变、固执己见的性格特质。然而，在更深一层的意义上，“冥顽”指的是事物本质上的难以捉摸或人类对于某些现象缺乏理解的状态。这种状态并不局限于人的行为模式，也可以用来形容自然界中那些尚未被科学完全解释的现象。</w:t>
      </w:r>
    </w:p>
    <w:p w14:paraId="71E780AF" w14:textId="77777777" w:rsidR="006C6A42" w:rsidRDefault="006C6A42">
      <w:pPr>
        <w:rPr>
          <w:rFonts w:hint="eastAsia"/>
        </w:rPr>
      </w:pPr>
    </w:p>
    <w:p w14:paraId="210D3119" w14:textId="77777777" w:rsidR="006C6A42" w:rsidRDefault="006C6A42">
      <w:pPr>
        <w:rPr>
          <w:rFonts w:hint="eastAsia"/>
        </w:rPr>
      </w:pPr>
    </w:p>
    <w:p w14:paraId="216D78AA" w14:textId="77777777" w:rsidR="006C6A42" w:rsidRDefault="006C6A42">
      <w:pPr>
        <w:rPr>
          <w:rFonts w:hint="eastAsia"/>
        </w:rPr>
      </w:pPr>
    </w:p>
    <w:p w14:paraId="3F4C5102" w14:textId="77777777" w:rsidR="006C6A42" w:rsidRDefault="006C6A42">
      <w:pPr>
        <w:rPr>
          <w:rFonts w:hint="eastAsia"/>
        </w:rPr>
      </w:pPr>
      <w:r>
        <w:rPr>
          <w:rFonts w:hint="eastAsia"/>
        </w:rPr>
        <w:tab/>
        <w:t>“混沌”的概念</w:t>
      </w:r>
    </w:p>
    <w:p w14:paraId="59C7D00F" w14:textId="77777777" w:rsidR="006C6A42" w:rsidRDefault="006C6A42">
      <w:pPr>
        <w:rPr>
          <w:rFonts w:hint="eastAsia"/>
        </w:rPr>
      </w:pPr>
    </w:p>
    <w:p w14:paraId="5ECAD86B" w14:textId="77777777" w:rsidR="006C6A42" w:rsidRDefault="006C6A42">
      <w:pPr>
        <w:rPr>
          <w:rFonts w:hint="eastAsia"/>
        </w:rPr>
      </w:pPr>
    </w:p>
    <w:p w14:paraId="14FF0904" w14:textId="77777777" w:rsidR="006C6A42" w:rsidRDefault="006C6A42">
      <w:pPr>
        <w:rPr>
          <w:rFonts w:hint="eastAsia"/>
        </w:rPr>
      </w:pPr>
      <w:r>
        <w:rPr>
          <w:rFonts w:hint="eastAsia"/>
        </w:rPr>
        <w:tab/>
        <w:t>“混沌”（hùn dùn）是中国古代哲学中的一个重要概念，最早出现在道家经典《庄子》之中。“混沌”描述了一种原始而未分化的宇宙状态，一切规则尚未形成，万物处于一种融合不分的状态。在这个状态下，没有明确的时间和空间界限，也没有善恶美丑之分。随着时间的发展，“混沌”也逐渐成为了形容复杂系统中不确定性的一种说法。</w:t>
      </w:r>
    </w:p>
    <w:p w14:paraId="672A125F" w14:textId="77777777" w:rsidR="006C6A42" w:rsidRDefault="006C6A42">
      <w:pPr>
        <w:rPr>
          <w:rFonts w:hint="eastAsia"/>
        </w:rPr>
      </w:pPr>
    </w:p>
    <w:p w14:paraId="770028EF" w14:textId="77777777" w:rsidR="006C6A42" w:rsidRDefault="006C6A42">
      <w:pPr>
        <w:rPr>
          <w:rFonts w:hint="eastAsia"/>
        </w:rPr>
      </w:pPr>
    </w:p>
    <w:p w14:paraId="1C74D5F4" w14:textId="77777777" w:rsidR="006C6A42" w:rsidRDefault="006C6A42">
      <w:pPr>
        <w:rPr>
          <w:rFonts w:hint="eastAsia"/>
        </w:rPr>
      </w:pPr>
    </w:p>
    <w:p w14:paraId="4FCEE449" w14:textId="77777777" w:rsidR="006C6A42" w:rsidRDefault="006C6A42">
      <w:pPr>
        <w:rPr>
          <w:rFonts w:hint="eastAsia"/>
        </w:rPr>
      </w:pPr>
      <w:r>
        <w:rPr>
          <w:rFonts w:hint="eastAsia"/>
        </w:rPr>
        <w:tab/>
        <w:t>从哲学到语言学</w:t>
      </w:r>
    </w:p>
    <w:p w14:paraId="7FE750ED" w14:textId="77777777" w:rsidR="006C6A42" w:rsidRDefault="006C6A42">
      <w:pPr>
        <w:rPr>
          <w:rFonts w:hint="eastAsia"/>
        </w:rPr>
      </w:pPr>
    </w:p>
    <w:p w14:paraId="0F775CE5" w14:textId="77777777" w:rsidR="006C6A42" w:rsidRDefault="006C6A42">
      <w:pPr>
        <w:rPr>
          <w:rFonts w:hint="eastAsia"/>
        </w:rPr>
      </w:pPr>
    </w:p>
    <w:p w14:paraId="1B6BB305" w14:textId="77777777" w:rsidR="006C6A42" w:rsidRDefault="006C6A42">
      <w:pPr>
        <w:rPr>
          <w:rFonts w:hint="eastAsia"/>
        </w:rPr>
      </w:pPr>
      <w:r>
        <w:rPr>
          <w:rFonts w:hint="eastAsia"/>
        </w:rPr>
        <w:tab/>
        <w:t>当我们将“冥顽”与“混沌”结合在一起时，这两个词不仅仅是在讲述一个古老传说或是哲学思考，它们还揭示了语言如何承载并传递文化内涵的方式。通过研究这些词汇背后的故事及其演变过程，我们可以更好地理解中国古代的思想体系以及现代社会中人们对未知世界的探索精神。</w:t>
      </w:r>
    </w:p>
    <w:p w14:paraId="088F20B8" w14:textId="77777777" w:rsidR="006C6A42" w:rsidRDefault="006C6A42">
      <w:pPr>
        <w:rPr>
          <w:rFonts w:hint="eastAsia"/>
        </w:rPr>
      </w:pPr>
    </w:p>
    <w:p w14:paraId="3780398E" w14:textId="77777777" w:rsidR="006C6A42" w:rsidRDefault="006C6A42">
      <w:pPr>
        <w:rPr>
          <w:rFonts w:hint="eastAsia"/>
        </w:rPr>
      </w:pPr>
    </w:p>
    <w:p w14:paraId="4AE33403" w14:textId="77777777" w:rsidR="006C6A42" w:rsidRDefault="006C6A42">
      <w:pPr>
        <w:rPr>
          <w:rFonts w:hint="eastAsia"/>
        </w:rPr>
      </w:pPr>
    </w:p>
    <w:p w14:paraId="3F6DDC9D" w14:textId="77777777" w:rsidR="006C6A42" w:rsidRDefault="006C6A42">
      <w:pPr>
        <w:rPr>
          <w:rFonts w:hint="eastAsia"/>
        </w:rPr>
      </w:pPr>
      <w:r>
        <w:rPr>
          <w:rFonts w:hint="eastAsia"/>
        </w:rPr>
        <w:tab/>
        <w:t>现代视角下的“冥顽混沌”</w:t>
      </w:r>
    </w:p>
    <w:p w14:paraId="6AE2B894" w14:textId="77777777" w:rsidR="006C6A42" w:rsidRDefault="006C6A42">
      <w:pPr>
        <w:rPr>
          <w:rFonts w:hint="eastAsia"/>
        </w:rPr>
      </w:pPr>
    </w:p>
    <w:p w14:paraId="434E6630" w14:textId="77777777" w:rsidR="006C6A42" w:rsidRDefault="006C6A42">
      <w:pPr>
        <w:rPr>
          <w:rFonts w:hint="eastAsia"/>
        </w:rPr>
      </w:pPr>
    </w:p>
    <w:p w14:paraId="40281B98" w14:textId="77777777" w:rsidR="006C6A42" w:rsidRDefault="006C6A42">
      <w:pPr>
        <w:rPr>
          <w:rFonts w:hint="eastAsia"/>
        </w:rPr>
      </w:pPr>
      <w:r>
        <w:rPr>
          <w:rFonts w:hint="eastAsia"/>
        </w:rPr>
        <w:tab/>
        <w:t>在当今社会，“冥顽混沌”这一表达或许不再频繁出现在日常对话中，但它所代表的那种对未知领域的好奇心以及面对困难时不轻易放弃的态度却依然值得我们学习。无论是科学研究还是个人成长，都离不开这种勇于探索的精神。“冥顽混沌”也提醒我们要保持开放的心态，接受生活中的不确定性和变化。</w:t>
      </w:r>
    </w:p>
    <w:p w14:paraId="5F39394E" w14:textId="77777777" w:rsidR="006C6A42" w:rsidRDefault="006C6A42">
      <w:pPr>
        <w:rPr>
          <w:rFonts w:hint="eastAsia"/>
        </w:rPr>
      </w:pPr>
    </w:p>
    <w:p w14:paraId="21EC8DFA" w14:textId="77777777" w:rsidR="006C6A42" w:rsidRDefault="006C6A42">
      <w:pPr>
        <w:rPr>
          <w:rFonts w:hint="eastAsia"/>
        </w:rPr>
      </w:pPr>
    </w:p>
    <w:p w14:paraId="6CF8D762" w14:textId="77777777" w:rsidR="006C6A42" w:rsidRDefault="006C6A42">
      <w:pPr>
        <w:rPr>
          <w:rFonts w:hint="eastAsia"/>
        </w:rPr>
      </w:pPr>
    </w:p>
    <w:p w14:paraId="3F9DAF2B" w14:textId="77777777" w:rsidR="006C6A42" w:rsidRDefault="006C6A42">
      <w:pPr>
        <w:rPr>
          <w:rFonts w:hint="eastAsia"/>
        </w:rPr>
      </w:pPr>
      <w:r>
        <w:rPr>
          <w:rFonts w:hint="eastAsia"/>
        </w:rPr>
        <w:tab/>
        <w:t>最后的总结</w:t>
      </w:r>
    </w:p>
    <w:p w14:paraId="391C6AE1" w14:textId="77777777" w:rsidR="006C6A42" w:rsidRDefault="006C6A42">
      <w:pPr>
        <w:rPr>
          <w:rFonts w:hint="eastAsia"/>
        </w:rPr>
      </w:pPr>
    </w:p>
    <w:p w14:paraId="4D24BAED" w14:textId="77777777" w:rsidR="006C6A42" w:rsidRDefault="006C6A42">
      <w:pPr>
        <w:rPr>
          <w:rFonts w:hint="eastAsia"/>
        </w:rPr>
      </w:pPr>
    </w:p>
    <w:p w14:paraId="017CB65F" w14:textId="77777777" w:rsidR="006C6A42" w:rsidRDefault="006C6A42">
      <w:pPr>
        <w:rPr>
          <w:rFonts w:hint="eastAsia"/>
        </w:rPr>
      </w:pPr>
      <w:r>
        <w:rPr>
          <w:rFonts w:hint="eastAsia"/>
        </w:rPr>
        <w:tab/>
        <w:t>“冥顽混沌”的拼音不仅是汉字发音的一个例子，更是连接古今中外不同文化和思想的重要纽带。通过对这个词语的研究，我们不仅能更加深入地了解汉语的魅力，也能从中汲取智慧，指导我们在快速发展的现代社会中找到自己的位置。</w:t>
      </w:r>
    </w:p>
    <w:p w14:paraId="79CCFF71" w14:textId="77777777" w:rsidR="006C6A42" w:rsidRDefault="006C6A42">
      <w:pPr>
        <w:rPr>
          <w:rFonts w:hint="eastAsia"/>
        </w:rPr>
      </w:pPr>
    </w:p>
    <w:p w14:paraId="237214C6" w14:textId="77777777" w:rsidR="006C6A42" w:rsidRDefault="006C6A42">
      <w:pPr>
        <w:rPr>
          <w:rFonts w:hint="eastAsia"/>
        </w:rPr>
      </w:pPr>
    </w:p>
    <w:p w14:paraId="3DAB760C" w14:textId="77777777" w:rsidR="006C6A42" w:rsidRDefault="006C6A42">
      <w:pPr>
        <w:rPr>
          <w:rFonts w:hint="eastAsia"/>
        </w:rPr>
      </w:pPr>
      <w:r>
        <w:rPr>
          <w:rFonts w:hint="eastAsia"/>
        </w:rPr>
        <w:t>本文是由每日文章网(2345lzwz.cn)为大家创作</w:t>
      </w:r>
    </w:p>
    <w:p w14:paraId="34C71B43" w14:textId="6A93A846" w:rsidR="00D910E8" w:rsidRDefault="00D910E8"/>
    <w:sectPr w:rsidR="00D91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E8"/>
    <w:rsid w:val="006C6A42"/>
    <w:rsid w:val="00D910E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99614-A996-41E7-8B8A-489483AF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0E8"/>
    <w:rPr>
      <w:rFonts w:cstheme="majorBidi"/>
      <w:color w:val="2F5496" w:themeColor="accent1" w:themeShade="BF"/>
      <w:sz w:val="28"/>
      <w:szCs w:val="28"/>
    </w:rPr>
  </w:style>
  <w:style w:type="character" w:customStyle="1" w:styleId="50">
    <w:name w:val="标题 5 字符"/>
    <w:basedOn w:val="a0"/>
    <w:link w:val="5"/>
    <w:uiPriority w:val="9"/>
    <w:semiHidden/>
    <w:rsid w:val="00D910E8"/>
    <w:rPr>
      <w:rFonts w:cstheme="majorBidi"/>
      <w:color w:val="2F5496" w:themeColor="accent1" w:themeShade="BF"/>
      <w:sz w:val="24"/>
    </w:rPr>
  </w:style>
  <w:style w:type="character" w:customStyle="1" w:styleId="60">
    <w:name w:val="标题 6 字符"/>
    <w:basedOn w:val="a0"/>
    <w:link w:val="6"/>
    <w:uiPriority w:val="9"/>
    <w:semiHidden/>
    <w:rsid w:val="00D910E8"/>
    <w:rPr>
      <w:rFonts w:cstheme="majorBidi"/>
      <w:b/>
      <w:bCs/>
      <w:color w:val="2F5496" w:themeColor="accent1" w:themeShade="BF"/>
    </w:rPr>
  </w:style>
  <w:style w:type="character" w:customStyle="1" w:styleId="70">
    <w:name w:val="标题 7 字符"/>
    <w:basedOn w:val="a0"/>
    <w:link w:val="7"/>
    <w:uiPriority w:val="9"/>
    <w:semiHidden/>
    <w:rsid w:val="00D910E8"/>
    <w:rPr>
      <w:rFonts w:cstheme="majorBidi"/>
      <w:b/>
      <w:bCs/>
      <w:color w:val="595959" w:themeColor="text1" w:themeTint="A6"/>
    </w:rPr>
  </w:style>
  <w:style w:type="character" w:customStyle="1" w:styleId="80">
    <w:name w:val="标题 8 字符"/>
    <w:basedOn w:val="a0"/>
    <w:link w:val="8"/>
    <w:uiPriority w:val="9"/>
    <w:semiHidden/>
    <w:rsid w:val="00D910E8"/>
    <w:rPr>
      <w:rFonts w:cstheme="majorBidi"/>
      <w:color w:val="595959" w:themeColor="text1" w:themeTint="A6"/>
    </w:rPr>
  </w:style>
  <w:style w:type="character" w:customStyle="1" w:styleId="90">
    <w:name w:val="标题 9 字符"/>
    <w:basedOn w:val="a0"/>
    <w:link w:val="9"/>
    <w:uiPriority w:val="9"/>
    <w:semiHidden/>
    <w:rsid w:val="00D910E8"/>
    <w:rPr>
      <w:rFonts w:eastAsiaTheme="majorEastAsia" w:cstheme="majorBidi"/>
      <w:color w:val="595959" w:themeColor="text1" w:themeTint="A6"/>
    </w:rPr>
  </w:style>
  <w:style w:type="paragraph" w:styleId="a3">
    <w:name w:val="Title"/>
    <w:basedOn w:val="a"/>
    <w:next w:val="a"/>
    <w:link w:val="a4"/>
    <w:uiPriority w:val="10"/>
    <w:qFormat/>
    <w:rsid w:val="00D91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0E8"/>
    <w:pPr>
      <w:spacing w:before="160"/>
      <w:jc w:val="center"/>
    </w:pPr>
    <w:rPr>
      <w:i/>
      <w:iCs/>
      <w:color w:val="404040" w:themeColor="text1" w:themeTint="BF"/>
    </w:rPr>
  </w:style>
  <w:style w:type="character" w:customStyle="1" w:styleId="a8">
    <w:name w:val="引用 字符"/>
    <w:basedOn w:val="a0"/>
    <w:link w:val="a7"/>
    <w:uiPriority w:val="29"/>
    <w:rsid w:val="00D910E8"/>
    <w:rPr>
      <w:i/>
      <w:iCs/>
      <w:color w:val="404040" w:themeColor="text1" w:themeTint="BF"/>
    </w:rPr>
  </w:style>
  <w:style w:type="paragraph" w:styleId="a9">
    <w:name w:val="List Paragraph"/>
    <w:basedOn w:val="a"/>
    <w:uiPriority w:val="34"/>
    <w:qFormat/>
    <w:rsid w:val="00D910E8"/>
    <w:pPr>
      <w:ind w:left="720"/>
      <w:contextualSpacing/>
    </w:pPr>
  </w:style>
  <w:style w:type="character" w:styleId="aa">
    <w:name w:val="Intense Emphasis"/>
    <w:basedOn w:val="a0"/>
    <w:uiPriority w:val="21"/>
    <w:qFormat/>
    <w:rsid w:val="00D910E8"/>
    <w:rPr>
      <w:i/>
      <w:iCs/>
      <w:color w:val="2F5496" w:themeColor="accent1" w:themeShade="BF"/>
    </w:rPr>
  </w:style>
  <w:style w:type="paragraph" w:styleId="ab">
    <w:name w:val="Intense Quote"/>
    <w:basedOn w:val="a"/>
    <w:next w:val="a"/>
    <w:link w:val="ac"/>
    <w:uiPriority w:val="30"/>
    <w:qFormat/>
    <w:rsid w:val="00D91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0E8"/>
    <w:rPr>
      <w:i/>
      <w:iCs/>
      <w:color w:val="2F5496" w:themeColor="accent1" w:themeShade="BF"/>
    </w:rPr>
  </w:style>
  <w:style w:type="character" w:styleId="ad">
    <w:name w:val="Intense Reference"/>
    <w:basedOn w:val="a0"/>
    <w:uiPriority w:val="32"/>
    <w:qFormat/>
    <w:rsid w:val="00D91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