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3846" w14:textId="77777777" w:rsidR="00646175" w:rsidRDefault="00646175">
      <w:pPr>
        <w:rPr>
          <w:rFonts w:hint="eastAsia"/>
        </w:rPr>
      </w:pPr>
    </w:p>
    <w:p w14:paraId="49D70D96" w14:textId="77777777" w:rsidR="00646175" w:rsidRDefault="00646175">
      <w:pPr>
        <w:rPr>
          <w:rFonts w:hint="eastAsia"/>
        </w:rPr>
      </w:pPr>
      <w:r>
        <w:rPr>
          <w:rFonts w:hint="eastAsia"/>
        </w:rPr>
        <w:tab/>
        <w:t>先人的拼音：传承与演变</w:t>
      </w:r>
    </w:p>
    <w:p w14:paraId="25C553F8" w14:textId="77777777" w:rsidR="00646175" w:rsidRDefault="00646175">
      <w:pPr>
        <w:rPr>
          <w:rFonts w:hint="eastAsia"/>
        </w:rPr>
      </w:pPr>
    </w:p>
    <w:p w14:paraId="27FDD2CC" w14:textId="77777777" w:rsidR="00646175" w:rsidRDefault="00646175">
      <w:pPr>
        <w:rPr>
          <w:rFonts w:hint="eastAsia"/>
        </w:rPr>
      </w:pPr>
    </w:p>
    <w:p w14:paraId="60FCA1AD" w14:textId="77777777" w:rsidR="00646175" w:rsidRDefault="00646175">
      <w:pPr>
        <w:rPr>
          <w:rFonts w:hint="eastAsia"/>
        </w:rPr>
      </w:pPr>
      <w:r>
        <w:rPr>
          <w:rFonts w:hint="eastAsia"/>
        </w:rPr>
        <w:tab/>
        <w:t>汉语拼音是中华人民共和国的法定拼音方案，用于拼写现代标准汉语。然而，“先人的拼音”这一表述，并非指代现代汉语拼音体系，而是指向了那些在汉语拼音正式确立之前，历史上众多学者和语言学家为了记录汉字发音而创造的各种音标系统。这些早期的尝试，犹如璀璨星辰，在中国语言学的长河中留下了不可磨灭的印记。</w:t>
      </w:r>
    </w:p>
    <w:p w14:paraId="04B2A7C4" w14:textId="77777777" w:rsidR="00646175" w:rsidRDefault="00646175">
      <w:pPr>
        <w:rPr>
          <w:rFonts w:hint="eastAsia"/>
        </w:rPr>
      </w:pPr>
    </w:p>
    <w:p w14:paraId="64F6A18A" w14:textId="77777777" w:rsidR="00646175" w:rsidRDefault="00646175">
      <w:pPr>
        <w:rPr>
          <w:rFonts w:hint="eastAsia"/>
        </w:rPr>
      </w:pPr>
    </w:p>
    <w:p w14:paraId="6BBD412D" w14:textId="77777777" w:rsidR="00646175" w:rsidRDefault="00646175">
      <w:pPr>
        <w:rPr>
          <w:rFonts w:hint="eastAsia"/>
        </w:rPr>
      </w:pPr>
    </w:p>
    <w:p w14:paraId="2CB59D63" w14:textId="77777777" w:rsidR="00646175" w:rsidRDefault="00646175">
      <w:pPr>
        <w:rPr>
          <w:rFonts w:hint="eastAsia"/>
        </w:rPr>
      </w:pPr>
      <w:r>
        <w:rPr>
          <w:rFonts w:hint="eastAsia"/>
        </w:rPr>
        <w:tab/>
        <w:t>从古代到近代：探索语音记录的开端</w:t>
      </w:r>
    </w:p>
    <w:p w14:paraId="62622C42" w14:textId="77777777" w:rsidR="00646175" w:rsidRDefault="00646175">
      <w:pPr>
        <w:rPr>
          <w:rFonts w:hint="eastAsia"/>
        </w:rPr>
      </w:pPr>
    </w:p>
    <w:p w14:paraId="60A5B1BE" w14:textId="77777777" w:rsidR="00646175" w:rsidRDefault="00646175">
      <w:pPr>
        <w:rPr>
          <w:rFonts w:hint="eastAsia"/>
        </w:rPr>
      </w:pPr>
    </w:p>
    <w:p w14:paraId="01AA19C7" w14:textId="77777777" w:rsidR="00646175" w:rsidRDefault="00646175">
      <w:pPr>
        <w:rPr>
          <w:rFonts w:hint="eastAsia"/>
        </w:rPr>
      </w:pPr>
      <w:r>
        <w:rPr>
          <w:rFonts w:hint="eastAsia"/>
        </w:rPr>
        <w:tab/>
        <w:t>早在汉朝时期，人们就已经开始思考如何用更为直观的方式记录汉语的发音。到了唐代，随着佛教经典的传入，印度的梵文音韵学也随之进入中国，启发了当时的学者们对汉语发音进行更深入的研究。宋代的《广韵》是中国最早的韵书之一，它为每个字提供了详细的发音说明。明清两代，随着西方传教士的到来，他们带来了拉丁字母，并尝试用这套系统来标记汉语发音，这为后来的汉语拼音化奠定了基础。</w:t>
      </w:r>
    </w:p>
    <w:p w14:paraId="54689D36" w14:textId="77777777" w:rsidR="00646175" w:rsidRDefault="00646175">
      <w:pPr>
        <w:rPr>
          <w:rFonts w:hint="eastAsia"/>
        </w:rPr>
      </w:pPr>
    </w:p>
    <w:p w14:paraId="3446D843" w14:textId="77777777" w:rsidR="00646175" w:rsidRDefault="00646175">
      <w:pPr>
        <w:rPr>
          <w:rFonts w:hint="eastAsia"/>
        </w:rPr>
      </w:pPr>
    </w:p>
    <w:p w14:paraId="5623C71C" w14:textId="77777777" w:rsidR="00646175" w:rsidRDefault="00646175">
      <w:pPr>
        <w:rPr>
          <w:rFonts w:hint="eastAsia"/>
        </w:rPr>
      </w:pPr>
    </w:p>
    <w:p w14:paraId="7FE2FEE9" w14:textId="77777777" w:rsidR="00646175" w:rsidRDefault="00646175">
      <w:pPr>
        <w:rPr>
          <w:rFonts w:hint="eastAsia"/>
        </w:rPr>
      </w:pPr>
      <w:r>
        <w:rPr>
          <w:rFonts w:hint="eastAsia"/>
        </w:rPr>
        <w:tab/>
        <w:t>19世纪末至20世纪初：拼音运动的兴起</w:t>
      </w:r>
    </w:p>
    <w:p w14:paraId="175BDA3D" w14:textId="77777777" w:rsidR="00646175" w:rsidRDefault="00646175">
      <w:pPr>
        <w:rPr>
          <w:rFonts w:hint="eastAsia"/>
        </w:rPr>
      </w:pPr>
    </w:p>
    <w:p w14:paraId="7FEB82E8" w14:textId="77777777" w:rsidR="00646175" w:rsidRDefault="00646175">
      <w:pPr>
        <w:rPr>
          <w:rFonts w:hint="eastAsia"/>
        </w:rPr>
      </w:pPr>
    </w:p>
    <w:p w14:paraId="6F2348DD" w14:textId="77777777" w:rsidR="00646175" w:rsidRDefault="00646175">
      <w:pPr>
        <w:rPr>
          <w:rFonts w:hint="eastAsia"/>
        </w:rPr>
      </w:pPr>
      <w:r>
        <w:rPr>
          <w:rFonts w:hint="eastAsia"/>
        </w:rPr>
        <w:tab/>
        <w:t>19世纪末，面对列强的侵略和国内改革的需求，一些有识之士意识到普及教育的重要性，而简化汉字书写、制定一套易于学习的拼音系统成为迫切的任务。清末民初，出现了多种拼音方案，如卢戆章的“切音新字”，王照的“官话字母”，以及刘半农等人提出的“国语罗马字”。这些努力虽然没有成为官方标准，但它们为后世的汉语拼音发展积累了宝贵的经验。</w:t>
      </w:r>
    </w:p>
    <w:p w14:paraId="5852D0A0" w14:textId="77777777" w:rsidR="00646175" w:rsidRDefault="00646175">
      <w:pPr>
        <w:rPr>
          <w:rFonts w:hint="eastAsia"/>
        </w:rPr>
      </w:pPr>
    </w:p>
    <w:p w14:paraId="1B7CAC47" w14:textId="77777777" w:rsidR="00646175" w:rsidRDefault="00646175">
      <w:pPr>
        <w:rPr>
          <w:rFonts w:hint="eastAsia"/>
        </w:rPr>
      </w:pPr>
    </w:p>
    <w:p w14:paraId="5CAE577F" w14:textId="77777777" w:rsidR="00646175" w:rsidRDefault="00646175">
      <w:pPr>
        <w:rPr>
          <w:rFonts w:hint="eastAsia"/>
        </w:rPr>
      </w:pPr>
    </w:p>
    <w:p w14:paraId="17C877C9" w14:textId="77777777" w:rsidR="00646175" w:rsidRDefault="00646175">
      <w:pPr>
        <w:rPr>
          <w:rFonts w:hint="eastAsia"/>
        </w:rPr>
      </w:pPr>
      <w:r>
        <w:rPr>
          <w:rFonts w:hint="eastAsia"/>
        </w:rPr>
        <w:tab/>
        <w:t>新中国成立后的标准化进程</w:t>
      </w:r>
    </w:p>
    <w:p w14:paraId="4AE9897F" w14:textId="77777777" w:rsidR="00646175" w:rsidRDefault="00646175">
      <w:pPr>
        <w:rPr>
          <w:rFonts w:hint="eastAsia"/>
        </w:rPr>
      </w:pPr>
    </w:p>
    <w:p w14:paraId="25245125" w14:textId="77777777" w:rsidR="00646175" w:rsidRDefault="00646175">
      <w:pPr>
        <w:rPr>
          <w:rFonts w:hint="eastAsia"/>
        </w:rPr>
      </w:pPr>
    </w:p>
    <w:p w14:paraId="1306B1FD" w14:textId="77777777" w:rsidR="00646175" w:rsidRDefault="00646175">
      <w:pPr>
        <w:rPr>
          <w:rFonts w:hint="eastAsia"/>
        </w:rPr>
      </w:pPr>
      <w:r>
        <w:rPr>
          <w:rFonts w:hint="eastAsia"/>
        </w:rPr>
        <w:tab/>
        <w:t>1958年，中国政府公布了《汉语拼音方案》，这是在最后的总结前人经验的基础上，结合国际通用的拉丁字母，经过精心设计的一套科学、系统的拼音方案。汉语拼音不仅成为了汉字注音和普通话教学的重要工具，也在国际交流、计算机输入法等领域发挥了重要作用。尽管如此，我们不应忘记那些在汉语拼音道路上先行一步的人们，他们的智慧和贡献，构成了今天汉语拼音的基础。</w:t>
      </w:r>
    </w:p>
    <w:p w14:paraId="703923F2" w14:textId="77777777" w:rsidR="00646175" w:rsidRDefault="00646175">
      <w:pPr>
        <w:rPr>
          <w:rFonts w:hint="eastAsia"/>
        </w:rPr>
      </w:pPr>
    </w:p>
    <w:p w14:paraId="30840776" w14:textId="77777777" w:rsidR="00646175" w:rsidRDefault="00646175">
      <w:pPr>
        <w:rPr>
          <w:rFonts w:hint="eastAsia"/>
        </w:rPr>
      </w:pPr>
    </w:p>
    <w:p w14:paraId="439222F9" w14:textId="77777777" w:rsidR="00646175" w:rsidRDefault="00646175">
      <w:pPr>
        <w:rPr>
          <w:rFonts w:hint="eastAsia"/>
        </w:rPr>
      </w:pPr>
    </w:p>
    <w:p w14:paraId="3F49F36D" w14:textId="77777777" w:rsidR="00646175" w:rsidRDefault="00646175">
      <w:pPr>
        <w:rPr>
          <w:rFonts w:hint="eastAsia"/>
        </w:rPr>
      </w:pPr>
      <w:r>
        <w:rPr>
          <w:rFonts w:hint="eastAsia"/>
        </w:rPr>
        <w:tab/>
        <w:t>纪念先驱：不忘来路</w:t>
      </w:r>
    </w:p>
    <w:p w14:paraId="5F34235A" w14:textId="77777777" w:rsidR="00646175" w:rsidRDefault="00646175">
      <w:pPr>
        <w:rPr>
          <w:rFonts w:hint="eastAsia"/>
        </w:rPr>
      </w:pPr>
    </w:p>
    <w:p w14:paraId="37EC6A8E" w14:textId="77777777" w:rsidR="00646175" w:rsidRDefault="00646175">
      <w:pPr>
        <w:rPr>
          <w:rFonts w:hint="eastAsia"/>
        </w:rPr>
      </w:pPr>
    </w:p>
    <w:p w14:paraId="0D0E8385" w14:textId="77777777" w:rsidR="00646175" w:rsidRDefault="00646175">
      <w:pPr>
        <w:rPr>
          <w:rFonts w:hint="eastAsia"/>
        </w:rPr>
      </w:pPr>
      <w:r>
        <w:rPr>
          <w:rFonts w:hint="eastAsia"/>
        </w:rPr>
        <w:tab/>
        <w:t>回顾历史，每一位致力于汉语拼音化的先人都值得我们尊敬。无论是古代的韵书编纂者，还是近现代的拼音运动倡导者，他们都在不同的时代背景下，以自己的方式推动着汉语发音记录的进步。正是由于他们的不懈努力，才有了今天汉语拼音的繁荣景象。我们应该铭记这段历史，感恩那些为汉语拼音事业做出贡献的前辈们，同时也应该继续探索和发展，让汉语拼音在全球化的浪潮中发挥更大的作用。</w:t>
      </w:r>
    </w:p>
    <w:p w14:paraId="019A5A56" w14:textId="77777777" w:rsidR="00646175" w:rsidRDefault="00646175">
      <w:pPr>
        <w:rPr>
          <w:rFonts w:hint="eastAsia"/>
        </w:rPr>
      </w:pPr>
    </w:p>
    <w:p w14:paraId="1CC2135D" w14:textId="77777777" w:rsidR="00646175" w:rsidRDefault="00646175">
      <w:pPr>
        <w:rPr>
          <w:rFonts w:hint="eastAsia"/>
        </w:rPr>
      </w:pPr>
    </w:p>
    <w:p w14:paraId="70CFB469" w14:textId="77777777" w:rsidR="00646175" w:rsidRDefault="00646175">
      <w:pPr>
        <w:rPr>
          <w:rFonts w:hint="eastAsia"/>
        </w:rPr>
      </w:pPr>
      <w:r>
        <w:rPr>
          <w:rFonts w:hint="eastAsia"/>
        </w:rPr>
        <w:t>本文是由每日文章网(2345lzwz.cn)为大家创作</w:t>
      </w:r>
    </w:p>
    <w:p w14:paraId="61F2DF14" w14:textId="5C6D868D" w:rsidR="0000039A" w:rsidRDefault="0000039A"/>
    <w:sectPr w:rsidR="00000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9A"/>
    <w:rsid w:val="0000039A"/>
    <w:rsid w:val="0064617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2F976-ECEB-4127-BA13-837CD93F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39A"/>
    <w:rPr>
      <w:rFonts w:cstheme="majorBidi"/>
      <w:color w:val="2F5496" w:themeColor="accent1" w:themeShade="BF"/>
      <w:sz w:val="28"/>
      <w:szCs w:val="28"/>
    </w:rPr>
  </w:style>
  <w:style w:type="character" w:customStyle="1" w:styleId="50">
    <w:name w:val="标题 5 字符"/>
    <w:basedOn w:val="a0"/>
    <w:link w:val="5"/>
    <w:uiPriority w:val="9"/>
    <w:semiHidden/>
    <w:rsid w:val="0000039A"/>
    <w:rPr>
      <w:rFonts w:cstheme="majorBidi"/>
      <w:color w:val="2F5496" w:themeColor="accent1" w:themeShade="BF"/>
      <w:sz w:val="24"/>
    </w:rPr>
  </w:style>
  <w:style w:type="character" w:customStyle="1" w:styleId="60">
    <w:name w:val="标题 6 字符"/>
    <w:basedOn w:val="a0"/>
    <w:link w:val="6"/>
    <w:uiPriority w:val="9"/>
    <w:semiHidden/>
    <w:rsid w:val="0000039A"/>
    <w:rPr>
      <w:rFonts w:cstheme="majorBidi"/>
      <w:b/>
      <w:bCs/>
      <w:color w:val="2F5496" w:themeColor="accent1" w:themeShade="BF"/>
    </w:rPr>
  </w:style>
  <w:style w:type="character" w:customStyle="1" w:styleId="70">
    <w:name w:val="标题 7 字符"/>
    <w:basedOn w:val="a0"/>
    <w:link w:val="7"/>
    <w:uiPriority w:val="9"/>
    <w:semiHidden/>
    <w:rsid w:val="0000039A"/>
    <w:rPr>
      <w:rFonts w:cstheme="majorBidi"/>
      <w:b/>
      <w:bCs/>
      <w:color w:val="595959" w:themeColor="text1" w:themeTint="A6"/>
    </w:rPr>
  </w:style>
  <w:style w:type="character" w:customStyle="1" w:styleId="80">
    <w:name w:val="标题 8 字符"/>
    <w:basedOn w:val="a0"/>
    <w:link w:val="8"/>
    <w:uiPriority w:val="9"/>
    <w:semiHidden/>
    <w:rsid w:val="0000039A"/>
    <w:rPr>
      <w:rFonts w:cstheme="majorBidi"/>
      <w:color w:val="595959" w:themeColor="text1" w:themeTint="A6"/>
    </w:rPr>
  </w:style>
  <w:style w:type="character" w:customStyle="1" w:styleId="90">
    <w:name w:val="标题 9 字符"/>
    <w:basedOn w:val="a0"/>
    <w:link w:val="9"/>
    <w:uiPriority w:val="9"/>
    <w:semiHidden/>
    <w:rsid w:val="0000039A"/>
    <w:rPr>
      <w:rFonts w:eastAsiaTheme="majorEastAsia" w:cstheme="majorBidi"/>
      <w:color w:val="595959" w:themeColor="text1" w:themeTint="A6"/>
    </w:rPr>
  </w:style>
  <w:style w:type="paragraph" w:styleId="a3">
    <w:name w:val="Title"/>
    <w:basedOn w:val="a"/>
    <w:next w:val="a"/>
    <w:link w:val="a4"/>
    <w:uiPriority w:val="10"/>
    <w:qFormat/>
    <w:rsid w:val="00000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39A"/>
    <w:pPr>
      <w:spacing w:before="160"/>
      <w:jc w:val="center"/>
    </w:pPr>
    <w:rPr>
      <w:i/>
      <w:iCs/>
      <w:color w:val="404040" w:themeColor="text1" w:themeTint="BF"/>
    </w:rPr>
  </w:style>
  <w:style w:type="character" w:customStyle="1" w:styleId="a8">
    <w:name w:val="引用 字符"/>
    <w:basedOn w:val="a0"/>
    <w:link w:val="a7"/>
    <w:uiPriority w:val="29"/>
    <w:rsid w:val="0000039A"/>
    <w:rPr>
      <w:i/>
      <w:iCs/>
      <w:color w:val="404040" w:themeColor="text1" w:themeTint="BF"/>
    </w:rPr>
  </w:style>
  <w:style w:type="paragraph" w:styleId="a9">
    <w:name w:val="List Paragraph"/>
    <w:basedOn w:val="a"/>
    <w:uiPriority w:val="34"/>
    <w:qFormat/>
    <w:rsid w:val="0000039A"/>
    <w:pPr>
      <w:ind w:left="720"/>
      <w:contextualSpacing/>
    </w:pPr>
  </w:style>
  <w:style w:type="character" w:styleId="aa">
    <w:name w:val="Intense Emphasis"/>
    <w:basedOn w:val="a0"/>
    <w:uiPriority w:val="21"/>
    <w:qFormat/>
    <w:rsid w:val="0000039A"/>
    <w:rPr>
      <w:i/>
      <w:iCs/>
      <w:color w:val="2F5496" w:themeColor="accent1" w:themeShade="BF"/>
    </w:rPr>
  </w:style>
  <w:style w:type="paragraph" w:styleId="ab">
    <w:name w:val="Intense Quote"/>
    <w:basedOn w:val="a"/>
    <w:next w:val="a"/>
    <w:link w:val="ac"/>
    <w:uiPriority w:val="30"/>
    <w:qFormat/>
    <w:rsid w:val="00000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39A"/>
    <w:rPr>
      <w:i/>
      <w:iCs/>
      <w:color w:val="2F5496" w:themeColor="accent1" w:themeShade="BF"/>
    </w:rPr>
  </w:style>
  <w:style w:type="character" w:styleId="ad">
    <w:name w:val="Intense Reference"/>
    <w:basedOn w:val="a0"/>
    <w:uiPriority w:val="32"/>
    <w:qFormat/>
    <w:rsid w:val="00000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