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8FF2D" w14:textId="77777777" w:rsidR="004D40E2" w:rsidRDefault="004D40E2">
      <w:pPr>
        <w:rPr>
          <w:rFonts w:hint="eastAsia"/>
        </w:rPr>
      </w:pPr>
    </w:p>
    <w:p w14:paraId="27ADBAB4" w14:textId="77777777" w:rsidR="004D40E2" w:rsidRDefault="004D40E2">
      <w:pPr>
        <w:rPr>
          <w:rFonts w:hint="eastAsia"/>
        </w:rPr>
      </w:pPr>
      <w:r>
        <w:rPr>
          <w:rFonts w:hint="eastAsia"/>
        </w:rPr>
        <w:tab/>
        <w:t>倩女的拼音</w:t>
      </w:r>
    </w:p>
    <w:p w14:paraId="0EFA983E" w14:textId="77777777" w:rsidR="004D40E2" w:rsidRDefault="004D40E2">
      <w:pPr>
        <w:rPr>
          <w:rFonts w:hint="eastAsia"/>
        </w:rPr>
      </w:pPr>
    </w:p>
    <w:p w14:paraId="62D14E82" w14:textId="77777777" w:rsidR="004D40E2" w:rsidRDefault="004D40E2">
      <w:pPr>
        <w:rPr>
          <w:rFonts w:hint="eastAsia"/>
        </w:rPr>
      </w:pPr>
    </w:p>
    <w:p w14:paraId="11781B6E" w14:textId="77777777" w:rsidR="004D40E2" w:rsidRDefault="004D40E2">
      <w:pPr>
        <w:rPr>
          <w:rFonts w:hint="eastAsia"/>
        </w:rPr>
      </w:pPr>
      <w:r>
        <w:rPr>
          <w:rFonts w:hint="eastAsia"/>
        </w:rPr>
        <w:tab/>
        <w:t>“倩女”的拼音是 qiàn nǚ。这个词语在中国文化中经常被使用，它描述了一种特定类型的女性形象，通常指的是美丽、优雅并且具有某种神秘或浪漫气质的女子。在中文里，“倩”字本身就有美丽的含义，而“女”则是指女性。因此，当这两个字组合在一起时，就形成了一个富有诗意和想象空间的词汇。</w:t>
      </w:r>
    </w:p>
    <w:p w14:paraId="50D14D29" w14:textId="77777777" w:rsidR="004D40E2" w:rsidRDefault="004D40E2">
      <w:pPr>
        <w:rPr>
          <w:rFonts w:hint="eastAsia"/>
        </w:rPr>
      </w:pPr>
    </w:p>
    <w:p w14:paraId="3386AFB7" w14:textId="77777777" w:rsidR="004D40E2" w:rsidRDefault="004D40E2">
      <w:pPr>
        <w:rPr>
          <w:rFonts w:hint="eastAsia"/>
        </w:rPr>
      </w:pPr>
    </w:p>
    <w:p w14:paraId="6675E2F4" w14:textId="77777777" w:rsidR="004D40E2" w:rsidRDefault="004D40E2">
      <w:pPr>
        <w:rPr>
          <w:rFonts w:hint="eastAsia"/>
        </w:rPr>
      </w:pPr>
    </w:p>
    <w:p w14:paraId="6C39BD34" w14:textId="77777777" w:rsidR="004D40E2" w:rsidRDefault="004D40E2">
      <w:pPr>
        <w:rPr>
          <w:rFonts w:hint="eastAsia"/>
        </w:rPr>
      </w:pPr>
      <w:r>
        <w:rPr>
          <w:rFonts w:hint="eastAsia"/>
        </w:rPr>
        <w:tab/>
        <w:t>文学与艺术中的倩女形象</w:t>
      </w:r>
    </w:p>
    <w:p w14:paraId="233CFE4D" w14:textId="77777777" w:rsidR="004D40E2" w:rsidRDefault="004D40E2">
      <w:pPr>
        <w:rPr>
          <w:rFonts w:hint="eastAsia"/>
        </w:rPr>
      </w:pPr>
    </w:p>
    <w:p w14:paraId="418E9700" w14:textId="77777777" w:rsidR="004D40E2" w:rsidRDefault="004D40E2">
      <w:pPr>
        <w:rPr>
          <w:rFonts w:hint="eastAsia"/>
        </w:rPr>
      </w:pPr>
    </w:p>
    <w:p w14:paraId="4B9B36BE" w14:textId="77777777" w:rsidR="004D40E2" w:rsidRDefault="004D40E2">
      <w:pPr>
        <w:rPr>
          <w:rFonts w:hint="eastAsia"/>
        </w:rPr>
      </w:pPr>
      <w:r>
        <w:rPr>
          <w:rFonts w:hint="eastAsia"/>
        </w:rPr>
        <w:tab/>
        <w:t>自古以来，在中国的诗词歌赋、戏曲小说等文学作品以及绘画雕塑等艺术形式中，“倩女”都是常见的创作主题之一。这些作品通过不同的方式展现出了“倩女”的多面性：有的故事中她可能是温柔贤淑的好妻子；而在另一些场合下，则可能化身为勇敢追求真爱甚至不惜牺牲自我的英雄式人物。无论何种身份，“倩女”总能给人们留下深刻印象，并激发起对于美好事物向往的情感共鸣。</w:t>
      </w:r>
    </w:p>
    <w:p w14:paraId="57F00D47" w14:textId="77777777" w:rsidR="004D40E2" w:rsidRDefault="004D40E2">
      <w:pPr>
        <w:rPr>
          <w:rFonts w:hint="eastAsia"/>
        </w:rPr>
      </w:pPr>
    </w:p>
    <w:p w14:paraId="679C5308" w14:textId="77777777" w:rsidR="004D40E2" w:rsidRDefault="004D40E2">
      <w:pPr>
        <w:rPr>
          <w:rFonts w:hint="eastAsia"/>
        </w:rPr>
      </w:pPr>
    </w:p>
    <w:p w14:paraId="3591523D" w14:textId="77777777" w:rsidR="004D40E2" w:rsidRDefault="004D40E2">
      <w:pPr>
        <w:rPr>
          <w:rFonts w:hint="eastAsia"/>
        </w:rPr>
      </w:pPr>
    </w:p>
    <w:p w14:paraId="3D476F54" w14:textId="77777777" w:rsidR="004D40E2" w:rsidRDefault="004D40E2">
      <w:pPr>
        <w:rPr>
          <w:rFonts w:hint="eastAsia"/>
        </w:rPr>
      </w:pPr>
      <w:r>
        <w:rPr>
          <w:rFonts w:hint="eastAsia"/>
        </w:rPr>
        <w:tab/>
        <w:t>现代社会里的倩女解读</w:t>
      </w:r>
    </w:p>
    <w:p w14:paraId="618633D2" w14:textId="77777777" w:rsidR="004D40E2" w:rsidRDefault="004D40E2">
      <w:pPr>
        <w:rPr>
          <w:rFonts w:hint="eastAsia"/>
        </w:rPr>
      </w:pPr>
    </w:p>
    <w:p w14:paraId="43060585" w14:textId="77777777" w:rsidR="004D40E2" w:rsidRDefault="004D40E2">
      <w:pPr>
        <w:rPr>
          <w:rFonts w:hint="eastAsia"/>
        </w:rPr>
      </w:pPr>
    </w:p>
    <w:p w14:paraId="43693008" w14:textId="77777777" w:rsidR="004D40E2" w:rsidRDefault="004D40E2">
      <w:pPr>
        <w:rPr>
          <w:rFonts w:hint="eastAsia"/>
        </w:rPr>
      </w:pPr>
      <w:r>
        <w:rPr>
          <w:rFonts w:hint="eastAsia"/>
        </w:rPr>
        <w:tab/>
        <w:t>随着时间的发展，“倩女”的概念也在不断地演变着。今天当我们谈论到这个词时，不仅仅局限于传统意义上的外貌之美，更加注重内在品质与个性魅力。一个现代意义下的“倩女”，不仅拥有良好的外表条件，更重要的是具备独立思考能力、积极向上的生活态度以及善良宽容的心灵。她们敢于追求自己的梦想，在职业发展和个人成长道路上勇往直前，成为新时代女性力量的重要代表。</w:t>
      </w:r>
    </w:p>
    <w:p w14:paraId="6C06D210" w14:textId="77777777" w:rsidR="004D40E2" w:rsidRDefault="004D40E2">
      <w:pPr>
        <w:rPr>
          <w:rFonts w:hint="eastAsia"/>
        </w:rPr>
      </w:pPr>
    </w:p>
    <w:p w14:paraId="405C84B7" w14:textId="77777777" w:rsidR="004D40E2" w:rsidRDefault="004D40E2">
      <w:pPr>
        <w:rPr>
          <w:rFonts w:hint="eastAsia"/>
        </w:rPr>
      </w:pPr>
    </w:p>
    <w:p w14:paraId="4652C0A8" w14:textId="77777777" w:rsidR="004D40E2" w:rsidRDefault="004D40E2">
      <w:pPr>
        <w:rPr>
          <w:rFonts w:hint="eastAsia"/>
        </w:rPr>
      </w:pPr>
    </w:p>
    <w:p w14:paraId="2DA37347" w14:textId="77777777" w:rsidR="004D40E2" w:rsidRDefault="004D40E2">
      <w:pPr>
        <w:rPr>
          <w:rFonts w:hint="eastAsia"/>
        </w:rPr>
      </w:pPr>
      <w:r>
        <w:rPr>
          <w:rFonts w:hint="eastAsia"/>
        </w:rPr>
        <w:tab/>
        <w:t>从倩女看中国传统文化变迁</w:t>
      </w:r>
    </w:p>
    <w:p w14:paraId="3ADCEA87" w14:textId="77777777" w:rsidR="004D40E2" w:rsidRDefault="004D40E2">
      <w:pPr>
        <w:rPr>
          <w:rFonts w:hint="eastAsia"/>
        </w:rPr>
      </w:pPr>
    </w:p>
    <w:p w14:paraId="44E23377" w14:textId="77777777" w:rsidR="004D40E2" w:rsidRDefault="004D40E2">
      <w:pPr>
        <w:rPr>
          <w:rFonts w:hint="eastAsia"/>
        </w:rPr>
      </w:pPr>
    </w:p>
    <w:p w14:paraId="75B4E6F8" w14:textId="77777777" w:rsidR="004D40E2" w:rsidRDefault="004D40E2">
      <w:pPr>
        <w:rPr>
          <w:rFonts w:hint="eastAsia"/>
        </w:rPr>
      </w:pPr>
      <w:r>
        <w:rPr>
          <w:rFonts w:hint="eastAsia"/>
        </w:rPr>
        <w:tab/>
        <w:t>通过对“倩女”这一形象的研究，我们可以窥见中国社会价值观及审美标准的变化轨迹。早期文学作品中所描绘的理想化女性形象往往强调其温顺顺从的特点，反映了当时以男性为主导的社会结构对女性角色定位的看法。然而随着时代进步，特别是近几十年来女性地位显著提高，“倩女”也开始展现出更多元化的面貌——她们不再是被动等待命运安排的对象，而是能够主动塑造自己人生道路的强大个体。这种转变体现了整个社会对于性别平等观念认识加深的过程，也是中国乃至全世界范围内女性解放运动成果的具体体现之一。</w:t>
      </w:r>
    </w:p>
    <w:p w14:paraId="7D33DDAB" w14:textId="77777777" w:rsidR="004D40E2" w:rsidRDefault="004D40E2">
      <w:pPr>
        <w:rPr>
          <w:rFonts w:hint="eastAsia"/>
        </w:rPr>
      </w:pPr>
    </w:p>
    <w:p w14:paraId="2B6D2D63" w14:textId="77777777" w:rsidR="004D40E2" w:rsidRDefault="004D40E2">
      <w:pPr>
        <w:rPr>
          <w:rFonts w:hint="eastAsia"/>
        </w:rPr>
      </w:pPr>
    </w:p>
    <w:p w14:paraId="51DE69C8" w14:textId="77777777" w:rsidR="004D40E2" w:rsidRDefault="004D40E2">
      <w:pPr>
        <w:rPr>
          <w:rFonts w:hint="eastAsia"/>
        </w:rPr>
      </w:pPr>
    </w:p>
    <w:p w14:paraId="2683FA5F" w14:textId="77777777" w:rsidR="004D40E2" w:rsidRDefault="004D40E2">
      <w:pPr>
        <w:rPr>
          <w:rFonts w:hint="eastAsia"/>
        </w:rPr>
      </w:pPr>
      <w:r>
        <w:rPr>
          <w:rFonts w:hint="eastAsia"/>
        </w:rPr>
        <w:tab/>
        <w:t>最后的总结</w:t>
      </w:r>
    </w:p>
    <w:p w14:paraId="2A24D05D" w14:textId="77777777" w:rsidR="004D40E2" w:rsidRDefault="004D40E2">
      <w:pPr>
        <w:rPr>
          <w:rFonts w:hint="eastAsia"/>
        </w:rPr>
      </w:pPr>
    </w:p>
    <w:p w14:paraId="5FC31C9A" w14:textId="77777777" w:rsidR="004D40E2" w:rsidRDefault="004D40E2">
      <w:pPr>
        <w:rPr>
          <w:rFonts w:hint="eastAsia"/>
        </w:rPr>
      </w:pPr>
    </w:p>
    <w:p w14:paraId="6CBEA021" w14:textId="77777777" w:rsidR="004D40E2" w:rsidRDefault="004D40E2">
      <w:pPr>
        <w:rPr>
          <w:rFonts w:hint="eastAsia"/>
        </w:rPr>
      </w:pPr>
      <w:r>
        <w:rPr>
          <w:rFonts w:hint="eastAsia"/>
        </w:rPr>
        <w:tab/>
        <w:t>“倩女”虽然只是一个简单的汉语词汇，但它背后蕴含的文化内涵却十分丰富。从古代文人墨客笔下的梦幻佳人到当今社会充满活力的新时代女性，“倩女”的形象始终与中国历史进程紧密相连。无论是作为文化遗产还是当下现实生活的写照，“倩女”都将继续以其独特魅力影响着每一个关注并热爱中国文化的人们。</w:t>
      </w:r>
    </w:p>
    <w:p w14:paraId="14B03D3F" w14:textId="77777777" w:rsidR="004D40E2" w:rsidRDefault="004D40E2">
      <w:pPr>
        <w:rPr>
          <w:rFonts w:hint="eastAsia"/>
        </w:rPr>
      </w:pPr>
    </w:p>
    <w:p w14:paraId="1DD7AD11" w14:textId="77777777" w:rsidR="004D40E2" w:rsidRDefault="004D40E2">
      <w:pPr>
        <w:rPr>
          <w:rFonts w:hint="eastAsia"/>
        </w:rPr>
      </w:pPr>
    </w:p>
    <w:p w14:paraId="70BA5D96" w14:textId="77777777" w:rsidR="004D40E2" w:rsidRDefault="004D40E2">
      <w:pPr>
        <w:rPr>
          <w:rFonts w:hint="eastAsia"/>
        </w:rPr>
      </w:pPr>
      <w:r>
        <w:rPr>
          <w:rFonts w:hint="eastAsia"/>
        </w:rPr>
        <w:t>本文是由每日文章网(2345lzwz.cn)为大家创作</w:t>
      </w:r>
    </w:p>
    <w:p w14:paraId="325DECB0" w14:textId="76172383" w:rsidR="00366259" w:rsidRDefault="00366259"/>
    <w:sectPr w:rsidR="003662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59"/>
    <w:rsid w:val="00366259"/>
    <w:rsid w:val="004D40E2"/>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5C2A9-5E60-4DFD-889C-1E74EA53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62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62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62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62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62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62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62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62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62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2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62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62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6259"/>
    <w:rPr>
      <w:rFonts w:cstheme="majorBidi"/>
      <w:color w:val="2F5496" w:themeColor="accent1" w:themeShade="BF"/>
      <w:sz w:val="28"/>
      <w:szCs w:val="28"/>
    </w:rPr>
  </w:style>
  <w:style w:type="character" w:customStyle="1" w:styleId="50">
    <w:name w:val="标题 5 字符"/>
    <w:basedOn w:val="a0"/>
    <w:link w:val="5"/>
    <w:uiPriority w:val="9"/>
    <w:semiHidden/>
    <w:rsid w:val="00366259"/>
    <w:rPr>
      <w:rFonts w:cstheme="majorBidi"/>
      <w:color w:val="2F5496" w:themeColor="accent1" w:themeShade="BF"/>
      <w:sz w:val="24"/>
    </w:rPr>
  </w:style>
  <w:style w:type="character" w:customStyle="1" w:styleId="60">
    <w:name w:val="标题 6 字符"/>
    <w:basedOn w:val="a0"/>
    <w:link w:val="6"/>
    <w:uiPriority w:val="9"/>
    <w:semiHidden/>
    <w:rsid w:val="00366259"/>
    <w:rPr>
      <w:rFonts w:cstheme="majorBidi"/>
      <w:b/>
      <w:bCs/>
      <w:color w:val="2F5496" w:themeColor="accent1" w:themeShade="BF"/>
    </w:rPr>
  </w:style>
  <w:style w:type="character" w:customStyle="1" w:styleId="70">
    <w:name w:val="标题 7 字符"/>
    <w:basedOn w:val="a0"/>
    <w:link w:val="7"/>
    <w:uiPriority w:val="9"/>
    <w:semiHidden/>
    <w:rsid w:val="00366259"/>
    <w:rPr>
      <w:rFonts w:cstheme="majorBidi"/>
      <w:b/>
      <w:bCs/>
      <w:color w:val="595959" w:themeColor="text1" w:themeTint="A6"/>
    </w:rPr>
  </w:style>
  <w:style w:type="character" w:customStyle="1" w:styleId="80">
    <w:name w:val="标题 8 字符"/>
    <w:basedOn w:val="a0"/>
    <w:link w:val="8"/>
    <w:uiPriority w:val="9"/>
    <w:semiHidden/>
    <w:rsid w:val="00366259"/>
    <w:rPr>
      <w:rFonts w:cstheme="majorBidi"/>
      <w:color w:val="595959" w:themeColor="text1" w:themeTint="A6"/>
    </w:rPr>
  </w:style>
  <w:style w:type="character" w:customStyle="1" w:styleId="90">
    <w:name w:val="标题 9 字符"/>
    <w:basedOn w:val="a0"/>
    <w:link w:val="9"/>
    <w:uiPriority w:val="9"/>
    <w:semiHidden/>
    <w:rsid w:val="00366259"/>
    <w:rPr>
      <w:rFonts w:eastAsiaTheme="majorEastAsia" w:cstheme="majorBidi"/>
      <w:color w:val="595959" w:themeColor="text1" w:themeTint="A6"/>
    </w:rPr>
  </w:style>
  <w:style w:type="paragraph" w:styleId="a3">
    <w:name w:val="Title"/>
    <w:basedOn w:val="a"/>
    <w:next w:val="a"/>
    <w:link w:val="a4"/>
    <w:uiPriority w:val="10"/>
    <w:qFormat/>
    <w:rsid w:val="003662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62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2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62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259"/>
    <w:pPr>
      <w:spacing w:before="160"/>
      <w:jc w:val="center"/>
    </w:pPr>
    <w:rPr>
      <w:i/>
      <w:iCs/>
      <w:color w:val="404040" w:themeColor="text1" w:themeTint="BF"/>
    </w:rPr>
  </w:style>
  <w:style w:type="character" w:customStyle="1" w:styleId="a8">
    <w:name w:val="引用 字符"/>
    <w:basedOn w:val="a0"/>
    <w:link w:val="a7"/>
    <w:uiPriority w:val="29"/>
    <w:rsid w:val="00366259"/>
    <w:rPr>
      <w:i/>
      <w:iCs/>
      <w:color w:val="404040" w:themeColor="text1" w:themeTint="BF"/>
    </w:rPr>
  </w:style>
  <w:style w:type="paragraph" w:styleId="a9">
    <w:name w:val="List Paragraph"/>
    <w:basedOn w:val="a"/>
    <w:uiPriority w:val="34"/>
    <w:qFormat/>
    <w:rsid w:val="00366259"/>
    <w:pPr>
      <w:ind w:left="720"/>
      <w:contextualSpacing/>
    </w:pPr>
  </w:style>
  <w:style w:type="character" w:styleId="aa">
    <w:name w:val="Intense Emphasis"/>
    <w:basedOn w:val="a0"/>
    <w:uiPriority w:val="21"/>
    <w:qFormat/>
    <w:rsid w:val="00366259"/>
    <w:rPr>
      <w:i/>
      <w:iCs/>
      <w:color w:val="2F5496" w:themeColor="accent1" w:themeShade="BF"/>
    </w:rPr>
  </w:style>
  <w:style w:type="paragraph" w:styleId="ab">
    <w:name w:val="Intense Quote"/>
    <w:basedOn w:val="a"/>
    <w:next w:val="a"/>
    <w:link w:val="ac"/>
    <w:uiPriority w:val="30"/>
    <w:qFormat/>
    <w:rsid w:val="003662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6259"/>
    <w:rPr>
      <w:i/>
      <w:iCs/>
      <w:color w:val="2F5496" w:themeColor="accent1" w:themeShade="BF"/>
    </w:rPr>
  </w:style>
  <w:style w:type="character" w:styleId="ad">
    <w:name w:val="Intense Reference"/>
    <w:basedOn w:val="a0"/>
    <w:uiPriority w:val="32"/>
    <w:qFormat/>
    <w:rsid w:val="003662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2025-01-18T03:18:00Z</dcterms:created>
  <dcterms:modified xsi:type="dcterms:W3CDTF">2025-01-18T03:18:00Z</dcterms:modified>
</cp:coreProperties>
</file>