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2F6E" w14:textId="77777777" w:rsidR="00FA5EC6" w:rsidRDefault="00FA5EC6">
      <w:pPr>
        <w:rPr>
          <w:rFonts w:hint="eastAsia"/>
        </w:rPr>
      </w:pPr>
      <w:r>
        <w:rPr>
          <w:rFonts w:hint="eastAsia"/>
        </w:rPr>
        <w:t>任务栏的拼音怎么拼</w:t>
      </w:r>
    </w:p>
    <w:p w14:paraId="64BA69D3" w14:textId="77777777" w:rsidR="00FA5EC6" w:rsidRDefault="00FA5EC6">
      <w:pPr>
        <w:rPr>
          <w:rFonts w:hint="eastAsia"/>
        </w:rPr>
      </w:pPr>
      <w:r>
        <w:rPr>
          <w:rFonts w:hint="eastAsia"/>
        </w:rPr>
        <w:t>在汉语中，每个汉字都有其对应的拼音，这是一种帮助人们正确发音和学习汉字读音的拉丁字母标记系统。对于“任务栏”这三个字而言，它们的拼音分别是：“ren4 wu4 lan2”。这个短语通常用来指代计算机操作系统界面底部或侧面的一条水平或垂直的条状区域，用户可以通过它来管理打开的应用程序和访问系统功能。</w:t>
      </w:r>
    </w:p>
    <w:p w14:paraId="25B00621" w14:textId="77777777" w:rsidR="00FA5EC6" w:rsidRDefault="00FA5EC6">
      <w:pPr>
        <w:rPr>
          <w:rFonts w:hint="eastAsia"/>
        </w:rPr>
      </w:pPr>
    </w:p>
    <w:p w14:paraId="19AA543A" w14:textId="77777777" w:rsidR="00FA5EC6" w:rsidRDefault="00FA5EC6">
      <w:pPr>
        <w:rPr>
          <w:rFonts w:hint="eastAsia"/>
        </w:rPr>
      </w:pPr>
      <w:r>
        <w:rPr>
          <w:rFonts w:hint="eastAsia"/>
        </w:rPr>
        <w:t>任务栏的组成部分</w:t>
      </w:r>
    </w:p>
    <w:p w14:paraId="2E440A6C" w14:textId="77777777" w:rsidR="00FA5EC6" w:rsidRDefault="00FA5EC6">
      <w:pPr>
        <w:rPr>
          <w:rFonts w:hint="eastAsia"/>
        </w:rPr>
      </w:pPr>
      <w:r>
        <w:rPr>
          <w:rFonts w:hint="eastAsia"/>
        </w:rPr>
        <w:t>“任务栏”（ren4 wu4 lan2）作为电脑操作界面的重要元素，主要由几个部分构成。首先是开始菜单按钮，它位于任务栏的一端，提供了访问系统设置、应用程序列表以及电源选项等功能的入口。其次是快速启动区，这里可以放置常用程序的快捷方式，方便用户一键启动。再者是活动窗口按钮区，当有程序运行时，会在这里显示相应的图标，点击即可切换到该程序。最后是系统托盘区，包含了系统时间和一些后台程序的状态图标。</w:t>
      </w:r>
    </w:p>
    <w:p w14:paraId="494123C1" w14:textId="77777777" w:rsidR="00FA5EC6" w:rsidRDefault="00FA5EC6">
      <w:pPr>
        <w:rPr>
          <w:rFonts w:hint="eastAsia"/>
        </w:rPr>
      </w:pPr>
    </w:p>
    <w:p w14:paraId="657A9B19" w14:textId="77777777" w:rsidR="00FA5EC6" w:rsidRDefault="00FA5EC6">
      <w:pPr>
        <w:rPr>
          <w:rFonts w:hint="eastAsia"/>
        </w:rPr>
      </w:pPr>
      <w:r>
        <w:rPr>
          <w:rFonts w:hint="eastAsia"/>
        </w:rPr>
        <w:t>任务栏的历史与发展</w:t>
      </w:r>
    </w:p>
    <w:p w14:paraId="25BC224E" w14:textId="77777777" w:rsidR="00FA5EC6" w:rsidRDefault="00FA5EC6">
      <w:pPr>
        <w:rPr>
          <w:rFonts w:hint="eastAsia"/>
        </w:rPr>
      </w:pPr>
      <w:r>
        <w:rPr>
          <w:rFonts w:hint="eastAsia"/>
        </w:rPr>
        <w:t>“任务栏”（ren4 wu4 lan2）的概念随着图形用户界面的发展而诞生。早期的操作系统如MS-DOS，并没有这样的概念，所有的命令都是通过命令行输入。直到Windows 95发布，“任务栏”才正式成为个人电脑用户界面的一部分。自那时以来，任务栏经历了多次演变，从简单的程序快捷方式容器变成了一个多功能的交互平台。例如，在Windows Vista之后的任务栏引入了缩略图预览、实时搜索框等新特性，极大地提升了用户体验。</w:t>
      </w:r>
    </w:p>
    <w:p w14:paraId="75B0048D" w14:textId="77777777" w:rsidR="00FA5EC6" w:rsidRDefault="00FA5EC6">
      <w:pPr>
        <w:rPr>
          <w:rFonts w:hint="eastAsia"/>
        </w:rPr>
      </w:pPr>
    </w:p>
    <w:p w14:paraId="5B378372" w14:textId="77777777" w:rsidR="00FA5EC6" w:rsidRDefault="00FA5EC6">
      <w:pPr>
        <w:rPr>
          <w:rFonts w:hint="eastAsia"/>
        </w:rPr>
      </w:pPr>
      <w:r>
        <w:rPr>
          <w:rFonts w:hint="eastAsia"/>
        </w:rPr>
        <w:t>任务栏的功能与使用</w:t>
      </w:r>
    </w:p>
    <w:p w14:paraId="19375E04" w14:textId="77777777" w:rsidR="00FA5EC6" w:rsidRDefault="00FA5EC6">
      <w:pPr>
        <w:rPr>
          <w:rFonts w:hint="eastAsia"/>
        </w:rPr>
      </w:pPr>
      <w:r>
        <w:rPr>
          <w:rFonts w:hint="eastAsia"/>
        </w:rPr>
        <w:t>“任务栏”（ren4 wu4 lan2）为用户提供了便捷的操作体验。除了上述提到的基本功能外，现代操作系统中的任务栏还支持更多高级特性。比如，用户可以根据个人喜好调整任务栏的位置和大小，甚至隐藏起来以获得更大的屏幕空间。许多操作系统允许用户将喜欢的应用固定到任务栏上，以便更快捷地启动。某些版本的操作系统还提供了一个称为“跳转列表”的功能，让用户能够直接从任务栏访问最近使用的文件或特定应用内的常用操作。</w:t>
      </w:r>
    </w:p>
    <w:p w14:paraId="37A78093" w14:textId="77777777" w:rsidR="00FA5EC6" w:rsidRDefault="00FA5EC6">
      <w:pPr>
        <w:rPr>
          <w:rFonts w:hint="eastAsia"/>
        </w:rPr>
      </w:pPr>
    </w:p>
    <w:p w14:paraId="7C8DC2D6" w14:textId="77777777" w:rsidR="00FA5EC6" w:rsidRDefault="00FA5EC6">
      <w:pPr>
        <w:rPr>
          <w:rFonts w:hint="eastAsia"/>
        </w:rPr>
      </w:pPr>
      <w:r>
        <w:rPr>
          <w:rFonts w:hint="eastAsia"/>
        </w:rPr>
        <w:t>最后的总结</w:t>
      </w:r>
    </w:p>
    <w:p w14:paraId="5A30B098" w14:textId="77777777" w:rsidR="00FA5EC6" w:rsidRDefault="00FA5EC6">
      <w:pPr>
        <w:rPr>
          <w:rFonts w:hint="eastAsia"/>
        </w:rPr>
      </w:pPr>
      <w:r>
        <w:rPr>
          <w:rFonts w:hint="eastAsia"/>
        </w:rPr>
        <w:t>“任务栏”（ren4 wu4 lan2）不仅是计算机操作系统的视觉组件，更是提高工作效率和个人计算体验的关键工具。随着技术的进步，我们可以期待任务栏在未来继续演进，带来更多实用的功能和更友好的用户交互体验。</w:t>
      </w:r>
    </w:p>
    <w:p w14:paraId="5535C56B" w14:textId="77777777" w:rsidR="00FA5EC6" w:rsidRDefault="00FA5EC6">
      <w:pPr>
        <w:rPr>
          <w:rFonts w:hint="eastAsia"/>
        </w:rPr>
      </w:pPr>
    </w:p>
    <w:p w14:paraId="558F9F9F" w14:textId="77777777" w:rsidR="00FA5EC6" w:rsidRDefault="00FA5EC6">
      <w:pPr>
        <w:rPr>
          <w:rFonts w:hint="eastAsia"/>
        </w:rPr>
      </w:pPr>
      <w:r>
        <w:rPr>
          <w:rFonts w:hint="eastAsia"/>
        </w:rPr>
        <w:t>本文是由每日文章网(2345lzwz.cn)为大家创作</w:t>
      </w:r>
    </w:p>
    <w:p w14:paraId="38AFD7EC" w14:textId="0AE385C5" w:rsidR="00F046F0" w:rsidRDefault="00F046F0"/>
    <w:sectPr w:rsidR="00F046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F0"/>
    <w:rsid w:val="00866415"/>
    <w:rsid w:val="00F046F0"/>
    <w:rsid w:val="00FA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15043-A141-4574-B9AC-8EEAD25F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46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46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46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46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46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46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46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46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46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6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46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46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46F0"/>
    <w:rPr>
      <w:rFonts w:cstheme="majorBidi"/>
      <w:color w:val="2F5496" w:themeColor="accent1" w:themeShade="BF"/>
      <w:sz w:val="28"/>
      <w:szCs w:val="28"/>
    </w:rPr>
  </w:style>
  <w:style w:type="character" w:customStyle="1" w:styleId="50">
    <w:name w:val="标题 5 字符"/>
    <w:basedOn w:val="a0"/>
    <w:link w:val="5"/>
    <w:uiPriority w:val="9"/>
    <w:semiHidden/>
    <w:rsid w:val="00F046F0"/>
    <w:rPr>
      <w:rFonts w:cstheme="majorBidi"/>
      <w:color w:val="2F5496" w:themeColor="accent1" w:themeShade="BF"/>
      <w:sz w:val="24"/>
    </w:rPr>
  </w:style>
  <w:style w:type="character" w:customStyle="1" w:styleId="60">
    <w:name w:val="标题 6 字符"/>
    <w:basedOn w:val="a0"/>
    <w:link w:val="6"/>
    <w:uiPriority w:val="9"/>
    <w:semiHidden/>
    <w:rsid w:val="00F046F0"/>
    <w:rPr>
      <w:rFonts w:cstheme="majorBidi"/>
      <w:b/>
      <w:bCs/>
      <w:color w:val="2F5496" w:themeColor="accent1" w:themeShade="BF"/>
    </w:rPr>
  </w:style>
  <w:style w:type="character" w:customStyle="1" w:styleId="70">
    <w:name w:val="标题 7 字符"/>
    <w:basedOn w:val="a0"/>
    <w:link w:val="7"/>
    <w:uiPriority w:val="9"/>
    <w:semiHidden/>
    <w:rsid w:val="00F046F0"/>
    <w:rPr>
      <w:rFonts w:cstheme="majorBidi"/>
      <w:b/>
      <w:bCs/>
      <w:color w:val="595959" w:themeColor="text1" w:themeTint="A6"/>
    </w:rPr>
  </w:style>
  <w:style w:type="character" w:customStyle="1" w:styleId="80">
    <w:name w:val="标题 8 字符"/>
    <w:basedOn w:val="a0"/>
    <w:link w:val="8"/>
    <w:uiPriority w:val="9"/>
    <w:semiHidden/>
    <w:rsid w:val="00F046F0"/>
    <w:rPr>
      <w:rFonts w:cstheme="majorBidi"/>
      <w:color w:val="595959" w:themeColor="text1" w:themeTint="A6"/>
    </w:rPr>
  </w:style>
  <w:style w:type="character" w:customStyle="1" w:styleId="90">
    <w:name w:val="标题 9 字符"/>
    <w:basedOn w:val="a0"/>
    <w:link w:val="9"/>
    <w:uiPriority w:val="9"/>
    <w:semiHidden/>
    <w:rsid w:val="00F046F0"/>
    <w:rPr>
      <w:rFonts w:eastAsiaTheme="majorEastAsia" w:cstheme="majorBidi"/>
      <w:color w:val="595959" w:themeColor="text1" w:themeTint="A6"/>
    </w:rPr>
  </w:style>
  <w:style w:type="paragraph" w:styleId="a3">
    <w:name w:val="Title"/>
    <w:basedOn w:val="a"/>
    <w:next w:val="a"/>
    <w:link w:val="a4"/>
    <w:uiPriority w:val="10"/>
    <w:qFormat/>
    <w:rsid w:val="00F046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46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6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46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6F0"/>
    <w:pPr>
      <w:spacing w:before="160"/>
      <w:jc w:val="center"/>
    </w:pPr>
    <w:rPr>
      <w:i/>
      <w:iCs/>
      <w:color w:val="404040" w:themeColor="text1" w:themeTint="BF"/>
    </w:rPr>
  </w:style>
  <w:style w:type="character" w:customStyle="1" w:styleId="a8">
    <w:name w:val="引用 字符"/>
    <w:basedOn w:val="a0"/>
    <w:link w:val="a7"/>
    <w:uiPriority w:val="29"/>
    <w:rsid w:val="00F046F0"/>
    <w:rPr>
      <w:i/>
      <w:iCs/>
      <w:color w:val="404040" w:themeColor="text1" w:themeTint="BF"/>
    </w:rPr>
  </w:style>
  <w:style w:type="paragraph" w:styleId="a9">
    <w:name w:val="List Paragraph"/>
    <w:basedOn w:val="a"/>
    <w:uiPriority w:val="34"/>
    <w:qFormat/>
    <w:rsid w:val="00F046F0"/>
    <w:pPr>
      <w:ind w:left="720"/>
      <w:contextualSpacing/>
    </w:pPr>
  </w:style>
  <w:style w:type="character" w:styleId="aa">
    <w:name w:val="Intense Emphasis"/>
    <w:basedOn w:val="a0"/>
    <w:uiPriority w:val="21"/>
    <w:qFormat/>
    <w:rsid w:val="00F046F0"/>
    <w:rPr>
      <w:i/>
      <w:iCs/>
      <w:color w:val="2F5496" w:themeColor="accent1" w:themeShade="BF"/>
    </w:rPr>
  </w:style>
  <w:style w:type="paragraph" w:styleId="ab">
    <w:name w:val="Intense Quote"/>
    <w:basedOn w:val="a"/>
    <w:next w:val="a"/>
    <w:link w:val="ac"/>
    <w:uiPriority w:val="30"/>
    <w:qFormat/>
    <w:rsid w:val="00F04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46F0"/>
    <w:rPr>
      <w:i/>
      <w:iCs/>
      <w:color w:val="2F5496" w:themeColor="accent1" w:themeShade="BF"/>
    </w:rPr>
  </w:style>
  <w:style w:type="character" w:styleId="ad">
    <w:name w:val="Intense Reference"/>
    <w:basedOn w:val="a0"/>
    <w:uiPriority w:val="32"/>
    <w:qFormat/>
    <w:rsid w:val="00F046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