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人病一场才能看透人心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人生的旅途中，都可能遭遇病痛。病痛不仅是对身体的挑战，更是对心灵的试炼。正是在这个过程中，我们能够真正看清楚人心的复杂与真实。在我们最脆弱、最需要帮助的时候，谁会伸出援手，谁又会选择离开，这些都成为了我们洞察人心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病痛中的孤独与陪伴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疾病来袭，生活的重心往往会从平时的琐事转向对健康的关注。在这段艰难时期，孤独感可能会加剧。病痛让人重新审视自己周围的关系，谁是真正关心自己的朋友，谁只是形式上的陪伴。那些在我们需要时毫不吝啬地给予支持与关怀的人，往往是我们真正的知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人心的考验与真实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病是一种让人深刻体验到脆弱的状态，它让我们不得不面对内心深处的恐惧和不安。在这种情况下，人的真实本性往往会显露出来。那些以往被掩盖的情感和态度，会在这个特殊的时刻显现出来，让我们得以洞察他人的真实面貌。这个过程虽然痛苦，却也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病痛的洗礼，人们的感悟和洞察力会得到极大的提升。我们学会珍惜那些在困境中给予帮助的人，同时也学会放下那些只是在平时里随意出现的人。病痛让我们看清楚人心的善恶，也让我们更深刻地理解生命的意义。最终，这种体验使我们成为了更成熟、更有同情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