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445C" w14:textId="77777777" w:rsidR="0031315C" w:rsidRDefault="0031315C">
      <w:pPr>
        <w:rPr>
          <w:rFonts w:hint="eastAsia"/>
        </w:rPr>
      </w:pPr>
    </w:p>
    <w:p w14:paraId="4AB5C9F3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一把铜号的拼音：Yī Bǎ Tóng Hào</w:t>
      </w:r>
    </w:p>
    <w:p w14:paraId="21FAEC64" w14:textId="77777777" w:rsidR="0031315C" w:rsidRDefault="0031315C">
      <w:pPr>
        <w:rPr>
          <w:rFonts w:hint="eastAsia"/>
        </w:rPr>
      </w:pPr>
    </w:p>
    <w:p w14:paraId="14875796" w14:textId="77777777" w:rsidR="0031315C" w:rsidRDefault="0031315C">
      <w:pPr>
        <w:rPr>
          <w:rFonts w:hint="eastAsia"/>
        </w:rPr>
      </w:pPr>
    </w:p>
    <w:p w14:paraId="22CF3C23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在中国的传统音乐世界里，铜号并非是原生乐器，它随着西方音乐文化的交流逐渐被引入。然而，这并不妨碍铜号在中国现代音乐舞台上的重要性，以及它在乐队中扮演的角色。今天，我们就来聊聊这个具有独特魅力的乐器——铜号。</w:t>
      </w:r>
    </w:p>
    <w:p w14:paraId="36446468" w14:textId="77777777" w:rsidR="0031315C" w:rsidRDefault="0031315C">
      <w:pPr>
        <w:rPr>
          <w:rFonts w:hint="eastAsia"/>
        </w:rPr>
      </w:pPr>
    </w:p>
    <w:p w14:paraId="63B8A514" w14:textId="77777777" w:rsidR="0031315C" w:rsidRDefault="0031315C">
      <w:pPr>
        <w:rPr>
          <w:rFonts w:hint="eastAsia"/>
        </w:rPr>
      </w:pPr>
    </w:p>
    <w:p w14:paraId="079608A6" w14:textId="77777777" w:rsidR="0031315C" w:rsidRDefault="0031315C">
      <w:pPr>
        <w:rPr>
          <w:rFonts w:hint="eastAsia"/>
        </w:rPr>
      </w:pPr>
    </w:p>
    <w:p w14:paraId="3EE11C1A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铜号的历史与起源</w:t>
      </w:r>
    </w:p>
    <w:p w14:paraId="5F48B454" w14:textId="77777777" w:rsidR="0031315C" w:rsidRDefault="0031315C">
      <w:pPr>
        <w:rPr>
          <w:rFonts w:hint="eastAsia"/>
        </w:rPr>
      </w:pPr>
    </w:p>
    <w:p w14:paraId="080A7E05" w14:textId="77777777" w:rsidR="0031315C" w:rsidRDefault="0031315C">
      <w:pPr>
        <w:rPr>
          <w:rFonts w:hint="eastAsia"/>
        </w:rPr>
      </w:pPr>
    </w:p>
    <w:p w14:paraId="745C57D6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铜号（Trumpet）是一种源自欧洲的吹管乐器，其历史可以追溯到公元前15世纪左右的古埃及和美索不达米亚平原。那时的铜号形状简单，主要用于军事信号传递或宗教仪式。直到文艺复兴时期，铜号开始有了更加复杂的结构，包括可拆卸的喇叭口和更长的管身，从而能够演奏出更多的音调。进入巴洛克时期，铜号已经成为了宫廷乐队中的常客，并且逐渐发展成为一种重要的独奏乐器。</w:t>
      </w:r>
    </w:p>
    <w:p w14:paraId="1912F84C" w14:textId="77777777" w:rsidR="0031315C" w:rsidRDefault="0031315C">
      <w:pPr>
        <w:rPr>
          <w:rFonts w:hint="eastAsia"/>
        </w:rPr>
      </w:pPr>
    </w:p>
    <w:p w14:paraId="3E8218D0" w14:textId="77777777" w:rsidR="0031315C" w:rsidRDefault="0031315C">
      <w:pPr>
        <w:rPr>
          <w:rFonts w:hint="eastAsia"/>
        </w:rPr>
      </w:pPr>
    </w:p>
    <w:p w14:paraId="094D9A42" w14:textId="77777777" w:rsidR="0031315C" w:rsidRDefault="0031315C">
      <w:pPr>
        <w:rPr>
          <w:rFonts w:hint="eastAsia"/>
        </w:rPr>
      </w:pPr>
    </w:p>
    <w:p w14:paraId="4DC13D44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铜号在中国的发展</w:t>
      </w:r>
    </w:p>
    <w:p w14:paraId="185C5186" w14:textId="77777777" w:rsidR="0031315C" w:rsidRDefault="0031315C">
      <w:pPr>
        <w:rPr>
          <w:rFonts w:hint="eastAsia"/>
        </w:rPr>
      </w:pPr>
    </w:p>
    <w:p w14:paraId="0A3659BE" w14:textId="77777777" w:rsidR="0031315C" w:rsidRDefault="0031315C">
      <w:pPr>
        <w:rPr>
          <w:rFonts w:hint="eastAsia"/>
        </w:rPr>
      </w:pPr>
    </w:p>
    <w:p w14:paraId="2170D800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在中国，铜号的普及始于清末民初，随着西学东渐的影响，许多西洋乐器也随之传入中国。到了二十世纪中期，铜号已经成为军乐队、交响乐团不可或缺的一部分。特别是在新中国成立后，国家大力发展文化艺术事业，培养了一大批优秀的铜号演奏家，他们不仅在国内舞台上活跃，而且也在国际上赢得了声誉。</w:t>
      </w:r>
    </w:p>
    <w:p w14:paraId="0E594B37" w14:textId="77777777" w:rsidR="0031315C" w:rsidRDefault="0031315C">
      <w:pPr>
        <w:rPr>
          <w:rFonts w:hint="eastAsia"/>
        </w:rPr>
      </w:pPr>
    </w:p>
    <w:p w14:paraId="32C15844" w14:textId="77777777" w:rsidR="0031315C" w:rsidRDefault="0031315C">
      <w:pPr>
        <w:rPr>
          <w:rFonts w:hint="eastAsia"/>
        </w:rPr>
      </w:pPr>
    </w:p>
    <w:p w14:paraId="1AFDD00D" w14:textId="77777777" w:rsidR="0031315C" w:rsidRDefault="0031315C">
      <w:pPr>
        <w:rPr>
          <w:rFonts w:hint="eastAsia"/>
        </w:rPr>
      </w:pPr>
    </w:p>
    <w:p w14:paraId="5FB23665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铜号的构造特点</w:t>
      </w:r>
    </w:p>
    <w:p w14:paraId="1F2CCF27" w14:textId="77777777" w:rsidR="0031315C" w:rsidRDefault="0031315C">
      <w:pPr>
        <w:rPr>
          <w:rFonts w:hint="eastAsia"/>
        </w:rPr>
      </w:pPr>
    </w:p>
    <w:p w14:paraId="32A224D0" w14:textId="77777777" w:rsidR="0031315C" w:rsidRDefault="0031315C">
      <w:pPr>
        <w:rPr>
          <w:rFonts w:hint="eastAsia"/>
        </w:rPr>
      </w:pPr>
    </w:p>
    <w:p w14:paraId="767A9FEF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现代铜号通常由黄铜制成，整体呈弯曲状，前端有一个扩大的喇叭口，用于放大声音；而后端则连接着三个活塞阀，通过按下不同的组合来改变气流路径，进而产生高低不同的音符。还有些特殊的型号如低音铜号、高音铜号等，它们各自有着独特的音域范围，在合奏时能发挥重要作用。</w:t>
      </w:r>
    </w:p>
    <w:p w14:paraId="666605B9" w14:textId="77777777" w:rsidR="0031315C" w:rsidRDefault="0031315C">
      <w:pPr>
        <w:rPr>
          <w:rFonts w:hint="eastAsia"/>
        </w:rPr>
      </w:pPr>
    </w:p>
    <w:p w14:paraId="74E12A11" w14:textId="77777777" w:rsidR="0031315C" w:rsidRDefault="0031315C">
      <w:pPr>
        <w:rPr>
          <w:rFonts w:hint="eastAsia"/>
        </w:rPr>
      </w:pPr>
    </w:p>
    <w:p w14:paraId="142A3E70" w14:textId="77777777" w:rsidR="0031315C" w:rsidRDefault="0031315C">
      <w:pPr>
        <w:rPr>
          <w:rFonts w:hint="eastAsia"/>
        </w:rPr>
      </w:pPr>
    </w:p>
    <w:p w14:paraId="1E1BC02C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铜号的声音特质</w:t>
      </w:r>
    </w:p>
    <w:p w14:paraId="2F453A1C" w14:textId="77777777" w:rsidR="0031315C" w:rsidRDefault="0031315C">
      <w:pPr>
        <w:rPr>
          <w:rFonts w:hint="eastAsia"/>
        </w:rPr>
      </w:pPr>
    </w:p>
    <w:p w14:paraId="7430CD6B" w14:textId="77777777" w:rsidR="0031315C" w:rsidRDefault="0031315C">
      <w:pPr>
        <w:rPr>
          <w:rFonts w:hint="eastAsia"/>
        </w:rPr>
      </w:pPr>
    </w:p>
    <w:p w14:paraId="77543364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铜号以其明亮而富有穿透力的声音著称，能够在大型演出场所中清晰地传达每一个音符。无论是激昂奋进的主题旋律还是细腻柔和的情感表达，铜号都能胜任。在交响乐中，它是主旋律的重要承载者之一；而在爵士乐领域，铜号更是即兴创作的灵魂所在，为音乐增添无限活力。</w:t>
      </w:r>
    </w:p>
    <w:p w14:paraId="001B50C0" w14:textId="77777777" w:rsidR="0031315C" w:rsidRDefault="0031315C">
      <w:pPr>
        <w:rPr>
          <w:rFonts w:hint="eastAsia"/>
        </w:rPr>
      </w:pPr>
    </w:p>
    <w:p w14:paraId="113F4081" w14:textId="77777777" w:rsidR="0031315C" w:rsidRDefault="0031315C">
      <w:pPr>
        <w:rPr>
          <w:rFonts w:hint="eastAsia"/>
        </w:rPr>
      </w:pPr>
    </w:p>
    <w:p w14:paraId="35D5AC42" w14:textId="77777777" w:rsidR="0031315C" w:rsidRDefault="0031315C">
      <w:pPr>
        <w:rPr>
          <w:rFonts w:hint="eastAsia"/>
        </w:rPr>
      </w:pPr>
    </w:p>
    <w:p w14:paraId="0D9A1E69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学习铜号的意义</w:t>
      </w:r>
    </w:p>
    <w:p w14:paraId="054B643D" w14:textId="77777777" w:rsidR="0031315C" w:rsidRDefault="0031315C">
      <w:pPr>
        <w:rPr>
          <w:rFonts w:hint="eastAsia"/>
        </w:rPr>
      </w:pPr>
    </w:p>
    <w:p w14:paraId="1DF55307" w14:textId="77777777" w:rsidR="0031315C" w:rsidRDefault="0031315C">
      <w:pPr>
        <w:rPr>
          <w:rFonts w:hint="eastAsia"/>
        </w:rPr>
      </w:pPr>
    </w:p>
    <w:p w14:paraId="0A3DBED2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对于想要接触西方古典音乐或者流行音乐的年轻人来说，选择学习铜号无疑是一个明智之举。它不仅能锻炼人的呼吸控制能力、唇部肌肉力量，还能培养良好的节奏感和音乐理解力。更重要的是，当一个人站在舞台上用铜号奏响美妙乐章时，那种成就感和自信心是无法言喻的。</w:t>
      </w:r>
    </w:p>
    <w:p w14:paraId="69E5030C" w14:textId="77777777" w:rsidR="0031315C" w:rsidRDefault="0031315C">
      <w:pPr>
        <w:rPr>
          <w:rFonts w:hint="eastAsia"/>
        </w:rPr>
      </w:pPr>
    </w:p>
    <w:p w14:paraId="12BA8C10" w14:textId="77777777" w:rsidR="0031315C" w:rsidRDefault="0031315C">
      <w:pPr>
        <w:rPr>
          <w:rFonts w:hint="eastAsia"/>
        </w:rPr>
      </w:pPr>
    </w:p>
    <w:p w14:paraId="0FA2239C" w14:textId="77777777" w:rsidR="0031315C" w:rsidRDefault="0031315C">
      <w:pPr>
        <w:rPr>
          <w:rFonts w:hint="eastAsia"/>
        </w:rPr>
      </w:pPr>
    </w:p>
    <w:p w14:paraId="698F3F5F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8C6836" w14:textId="77777777" w:rsidR="0031315C" w:rsidRDefault="0031315C">
      <w:pPr>
        <w:rPr>
          <w:rFonts w:hint="eastAsia"/>
        </w:rPr>
      </w:pPr>
    </w:p>
    <w:p w14:paraId="103E34F1" w14:textId="77777777" w:rsidR="0031315C" w:rsidRDefault="0031315C">
      <w:pPr>
        <w:rPr>
          <w:rFonts w:hint="eastAsia"/>
        </w:rPr>
      </w:pPr>
    </w:p>
    <w:p w14:paraId="7C9A2278" w14:textId="77777777" w:rsidR="0031315C" w:rsidRDefault="0031315C">
      <w:pPr>
        <w:rPr>
          <w:rFonts w:hint="eastAsia"/>
        </w:rPr>
      </w:pPr>
      <w:r>
        <w:rPr>
          <w:rFonts w:hint="eastAsia"/>
        </w:rPr>
        <w:tab/>
        <w:t>从古老文明的信号传递工具到如今多元化的艺术表现形式，铜号经历了漫长而精彩的发展历程。无论是在庄严的交响音乐会厅，还是充满活力的街头巷尾，我们总能听到那熟悉的嘹亮之声。让我们一起聆听这跨越时空的声音，感受它所带来的无尽魅力吧。</w:t>
      </w:r>
    </w:p>
    <w:p w14:paraId="09C807B9" w14:textId="77777777" w:rsidR="0031315C" w:rsidRDefault="0031315C">
      <w:pPr>
        <w:rPr>
          <w:rFonts w:hint="eastAsia"/>
        </w:rPr>
      </w:pPr>
    </w:p>
    <w:p w14:paraId="0E83D5D3" w14:textId="77777777" w:rsidR="0031315C" w:rsidRDefault="0031315C">
      <w:pPr>
        <w:rPr>
          <w:rFonts w:hint="eastAsia"/>
        </w:rPr>
      </w:pPr>
    </w:p>
    <w:p w14:paraId="351793C5" w14:textId="77777777" w:rsidR="0031315C" w:rsidRDefault="003131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9AFEEA" w14:textId="72AEC063" w:rsidR="006F7E8D" w:rsidRDefault="006F7E8D"/>
    <w:sectPr w:rsidR="006F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8D"/>
    <w:rsid w:val="0031315C"/>
    <w:rsid w:val="006F7E8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DE55B-D053-4EC4-9050-E7231C67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