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4BEA" w14:textId="77777777" w:rsidR="0027219E" w:rsidRDefault="0027219E">
      <w:pPr>
        <w:rPr>
          <w:rFonts w:hint="eastAsia"/>
        </w:rPr>
      </w:pPr>
    </w:p>
    <w:p w14:paraId="6F779583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一块的拼音是一声还是二声</w:t>
      </w:r>
    </w:p>
    <w:p w14:paraId="456687CA" w14:textId="77777777" w:rsidR="0027219E" w:rsidRDefault="0027219E">
      <w:pPr>
        <w:rPr>
          <w:rFonts w:hint="eastAsia"/>
        </w:rPr>
      </w:pPr>
    </w:p>
    <w:p w14:paraId="46D291E8" w14:textId="77777777" w:rsidR="0027219E" w:rsidRDefault="0027219E">
      <w:pPr>
        <w:rPr>
          <w:rFonts w:hint="eastAsia"/>
        </w:rPr>
      </w:pPr>
    </w:p>
    <w:p w14:paraId="4D664818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在汉语中，“一”这个字是一个非常特殊的汉字，它的读音会根据其后的字和语境发生改变。对于“一块”的“一”，它并不是固定为一声或二声，而是依据后面的字来决定调值。当“一”单独使用时，或者位于词句末尾，它是读作第一声（阴平），如“第一天”。但是，当“一”出现在多音节词语的开头，并且紧跟在其后的字是第四声（去声）时，它就会变为第二声（阳平），例如“一个、一家、一国”等。</w:t>
      </w:r>
    </w:p>
    <w:p w14:paraId="645570E6" w14:textId="77777777" w:rsidR="0027219E" w:rsidRDefault="0027219E">
      <w:pPr>
        <w:rPr>
          <w:rFonts w:hint="eastAsia"/>
        </w:rPr>
      </w:pPr>
    </w:p>
    <w:p w14:paraId="70C03BB1" w14:textId="77777777" w:rsidR="0027219E" w:rsidRDefault="0027219E">
      <w:pPr>
        <w:rPr>
          <w:rFonts w:hint="eastAsia"/>
        </w:rPr>
      </w:pPr>
    </w:p>
    <w:p w14:paraId="4A762EB8" w14:textId="77777777" w:rsidR="0027219E" w:rsidRDefault="0027219E">
      <w:pPr>
        <w:rPr>
          <w:rFonts w:hint="eastAsia"/>
        </w:rPr>
      </w:pPr>
    </w:p>
    <w:p w14:paraId="04B4E1AF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为什么会有这种变化？</w:t>
      </w:r>
    </w:p>
    <w:p w14:paraId="5D14C8C7" w14:textId="77777777" w:rsidR="0027219E" w:rsidRDefault="0027219E">
      <w:pPr>
        <w:rPr>
          <w:rFonts w:hint="eastAsia"/>
        </w:rPr>
      </w:pPr>
    </w:p>
    <w:p w14:paraId="764F7449" w14:textId="77777777" w:rsidR="0027219E" w:rsidRDefault="0027219E">
      <w:pPr>
        <w:rPr>
          <w:rFonts w:hint="eastAsia"/>
        </w:rPr>
      </w:pPr>
    </w:p>
    <w:p w14:paraId="468BC2F8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这种变调现象属于汉语中的“变调规则”，是汉语语音系统的一部分，有助于区分不同的词汇和表达不同的意思。汉语是一种声调语言，每个字都有固定的声调，而这些声调在连读时可能会发生变化。变调可以使得语言听起来更加和谐流畅，同时也有助于提高口语交流中的清晰度。在日常对话中，人们通常不会刻意注意这些细微的变化，但对于学习汉语作为第二语言的人来说，了解并掌握这些规则是非常重要的。</w:t>
      </w:r>
    </w:p>
    <w:p w14:paraId="39F97D88" w14:textId="77777777" w:rsidR="0027219E" w:rsidRDefault="0027219E">
      <w:pPr>
        <w:rPr>
          <w:rFonts w:hint="eastAsia"/>
        </w:rPr>
      </w:pPr>
    </w:p>
    <w:p w14:paraId="5A95FEE8" w14:textId="77777777" w:rsidR="0027219E" w:rsidRDefault="0027219E">
      <w:pPr>
        <w:rPr>
          <w:rFonts w:hint="eastAsia"/>
        </w:rPr>
      </w:pPr>
    </w:p>
    <w:p w14:paraId="6E01E991" w14:textId="77777777" w:rsidR="0027219E" w:rsidRDefault="0027219E">
      <w:pPr>
        <w:rPr>
          <w:rFonts w:hint="eastAsia"/>
        </w:rPr>
      </w:pPr>
    </w:p>
    <w:p w14:paraId="39BFBC98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具体到“一块”的发音</w:t>
      </w:r>
    </w:p>
    <w:p w14:paraId="6AFDC174" w14:textId="77777777" w:rsidR="0027219E" w:rsidRDefault="0027219E">
      <w:pPr>
        <w:rPr>
          <w:rFonts w:hint="eastAsia"/>
        </w:rPr>
      </w:pPr>
    </w:p>
    <w:p w14:paraId="4E35927A" w14:textId="77777777" w:rsidR="0027219E" w:rsidRDefault="0027219E">
      <w:pPr>
        <w:rPr>
          <w:rFonts w:hint="eastAsia"/>
        </w:rPr>
      </w:pPr>
    </w:p>
    <w:p w14:paraId="0421A923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当我们说到“一块”这个词组时，“块”字是第四声，因此按照变调规则，“一”的声调应该变为第二声。所以，“一块”的正确读音应该是 yí kuài，而不是 yī kuài。这样的发音不仅符合汉语的语音规律，而且也是标准普通话所规定的正确读法。在实际生活中，无论是购买商品时说“请给我一块糖”，还是描述事物时提到“这一块地方”，都是用到了“一块”的这种变调形式。</w:t>
      </w:r>
    </w:p>
    <w:p w14:paraId="4B66F113" w14:textId="77777777" w:rsidR="0027219E" w:rsidRDefault="0027219E">
      <w:pPr>
        <w:rPr>
          <w:rFonts w:hint="eastAsia"/>
        </w:rPr>
      </w:pPr>
    </w:p>
    <w:p w14:paraId="465135F9" w14:textId="77777777" w:rsidR="0027219E" w:rsidRDefault="0027219E">
      <w:pPr>
        <w:rPr>
          <w:rFonts w:hint="eastAsia"/>
        </w:rPr>
      </w:pPr>
    </w:p>
    <w:p w14:paraId="22A7DD56" w14:textId="77777777" w:rsidR="0027219E" w:rsidRDefault="0027219E">
      <w:pPr>
        <w:rPr>
          <w:rFonts w:hint="eastAsia"/>
        </w:rPr>
      </w:pPr>
    </w:p>
    <w:p w14:paraId="4998C5E4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最后的总结与扩展</w:t>
      </w:r>
    </w:p>
    <w:p w14:paraId="038CCEEB" w14:textId="77777777" w:rsidR="0027219E" w:rsidRDefault="0027219E">
      <w:pPr>
        <w:rPr>
          <w:rFonts w:hint="eastAsia"/>
        </w:rPr>
      </w:pPr>
    </w:p>
    <w:p w14:paraId="069C2607" w14:textId="77777777" w:rsidR="0027219E" w:rsidRDefault="0027219E">
      <w:pPr>
        <w:rPr>
          <w:rFonts w:hint="eastAsia"/>
        </w:rPr>
      </w:pPr>
    </w:p>
    <w:p w14:paraId="52CE1A94" w14:textId="77777777" w:rsidR="0027219E" w:rsidRDefault="0027219E">
      <w:pPr>
        <w:rPr>
          <w:rFonts w:hint="eastAsia"/>
        </w:rPr>
      </w:pPr>
      <w:r>
        <w:rPr>
          <w:rFonts w:hint="eastAsia"/>
        </w:rPr>
        <w:tab/>
        <w:t>“一块”的“一”是读作第二声，这是因为汉语中有许多像这样基于上下文环境而改变发音的规则。除了“一”之外，还有其他一些汉字也存在类似的现象，比如“不”字，在特定情况下也会从第四声变成第二声。了解这些变调规则，可以帮助我们更好地掌握汉语的发音特点，让我们的中文表达更加地道和准确。随着汉语学习者对这些规则的理解加深，他们将能够更自然地融入中文交流环境中，提升自己的语言能力。</w:t>
      </w:r>
    </w:p>
    <w:p w14:paraId="3D731AE7" w14:textId="77777777" w:rsidR="0027219E" w:rsidRDefault="0027219E">
      <w:pPr>
        <w:rPr>
          <w:rFonts w:hint="eastAsia"/>
        </w:rPr>
      </w:pPr>
    </w:p>
    <w:p w14:paraId="264A6D29" w14:textId="77777777" w:rsidR="0027219E" w:rsidRDefault="0027219E">
      <w:pPr>
        <w:rPr>
          <w:rFonts w:hint="eastAsia"/>
        </w:rPr>
      </w:pPr>
    </w:p>
    <w:p w14:paraId="14C0A61B" w14:textId="77777777" w:rsidR="0027219E" w:rsidRDefault="002721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54896A" w14:textId="104A7D96" w:rsidR="00B45568" w:rsidRDefault="00B45568"/>
    <w:sectPr w:rsidR="00B4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68"/>
    <w:rsid w:val="0027219E"/>
    <w:rsid w:val="00B4556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C2C87-0859-462C-A52E-96C75BB5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